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6C" w:rsidRPr="00DF601B" w:rsidRDefault="0015256C" w:rsidP="0015256C">
      <w:pPr>
        <w:jc w:val="both"/>
        <w:rPr>
          <w:rFonts w:ascii="Times New Roman" w:hAnsi="Times New Roman" w:cs="Times New Roman"/>
          <w:sz w:val="24"/>
          <w:szCs w:val="24"/>
        </w:rPr>
      </w:pPr>
      <w:r w:rsidRPr="00DF601B">
        <w:rPr>
          <w:rFonts w:ascii="Times New Roman" w:hAnsi="Times New Roman" w:cs="Times New Roman"/>
          <w:sz w:val="24"/>
          <w:szCs w:val="24"/>
        </w:rPr>
        <w:t>RESPONSE OF MUNG BEAN (</w:t>
      </w:r>
      <w:proofErr w:type="spellStart"/>
      <w:r w:rsidRPr="00DF601B">
        <w:rPr>
          <w:rFonts w:ascii="Times New Roman" w:hAnsi="Times New Roman" w:cs="Times New Roman"/>
          <w:i/>
          <w:sz w:val="24"/>
          <w:szCs w:val="24"/>
        </w:rPr>
        <w:t>Vigna</w:t>
      </w:r>
      <w:proofErr w:type="spellEnd"/>
      <w:r w:rsidRPr="00DF601B">
        <w:rPr>
          <w:rFonts w:ascii="Times New Roman" w:hAnsi="Times New Roman" w:cs="Times New Roman"/>
          <w:i/>
          <w:sz w:val="24"/>
          <w:szCs w:val="24"/>
        </w:rPr>
        <w:t xml:space="preserve"> </w:t>
      </w:r>
      <w:proofErr w:type="spellStart"/>
      <w:r w:rsidRPr="00DF601B">
        <w:rPr>
          <w:rFonts w:ascii="Times New Roman" w:hAnsi="Times New Roman" w:cs="Times New Roman"/>
          <w:i/>
          <w:sz w:val="24"/>
          <w:szCs w:val="24"/>
        </w:rPr>
        <w:t>radiata</w:t>
      </w:r>
      <w:proofErr w:type="spellEnd"/>
      <w:r w:rsidRPr="00DF601B">
        <w:rPr>
          <w:rFonts w:ascii="Times New Roman" w:hAnsi="Times New Roman" w:cs="Times New Roman"/>
          <w:i/>
          <w:sz w:val="24"/>
          <w:szCs w:val="24"/>
        </w:rPr>
        <w:t xml:space="preserve"> (L.</w:t>
      </w:r>
      <w:r w:rsidRPr="00DF601B">
        <w:rPr>
          <w:rFonts w:ascii="Times New Roman" w:hAnsi="Times New Roman" w:cs="Times New Roman"/>
          <w:sz w:val="24"/>
          <w:szCs w:val="24"/>
        </w:rPr>
        <w:t xml:space="preserve">) </w:t>
      </w:r>
      <w:proofErr w:type="spellStart"/>
      <w:proofErr w:type="gramStart"/>
      <w:r w:rsidRPr="00DF601B">
        <w:rPr>
          <w:rFonts w:ascii="Times New Roman" w:hAnsi="Times New Roman" w:cs="Times New Roman"/>
          <w:sz w:val="24"/>
          <w:szCs w:val="24"/>
        </w:rPr>
        <w:t>Wilczek</w:t>
      </w:r>
      <w:proofErr w:type="spellEnd"/>
      <w:r w:rsidRPr="00DF601B">
        <w:rPr>
          <w:rFonts w:ascii="Times New Roman" w:hAnsi="Times New Roman" w:cs="Times New Roman"/>
          <w:sz w:val="24"/>
          <w:szCs w:val="24"/>
        </w:rPr>
        <w:t xml:space="preserve"> )</w:t>
      </w:r>
      <w:proofErr w:type="gramEnd"/>
      <w:r w:rsidRPr="00DF601B">
        <w:rPr>
          <w:rFonts w:ascii="Times New Roman" w:hAnsi="Times New Roman" w:cs="Times New Roman"/>
          <w:sz w:val="24"/>
          <w:szCs w:val="24"/>
        </w:rPr>
        <w:t xml:space="preserve"> TO DIFFERENT SOURCE AND RATES OF BIOCHAR APPLICATION ON ACIDIC SOIL IN WESTERN ETHIOPIA</w:t>
      </w:r>
    </w:p>
    <w:p w:rsidR="0015256C" w:rsidRPr="003F2911" w:rsidRDefault="0015256C" w:rsidP="0015256C">
      <w:pPr>
        <w:jc w:val="center"/>
        <w:rPr>
          <w:rFonts w:ascii="Times New Roman" w:hAnsi="Times New Roman" w:cs="Times New Roman"/>
          <w:b/>
          <w:sz w:val="24"/>
          <w:szCs w:val="24"/>
        </w:rPr>
      </w:pPr>
      <w:proofErr w:type="spellStart"/>
      <w:r w:rsidRPr="003F2911">
        <w:rPr>
          <w:rFonts w:ascii="Times New Roman" w:hAnsi="Times New Roman" w:cs="Times New Roman"/>
          <w:b/>
          <w:sz w:val="24"/>
          <w:szCs w:val="24"/>
        </w:rPr>
        <w:t>Talila</w:t>
      </w:r>
      <w:proofErr w:type="spellEnd"/>
      <w:r w:rsidRPr="003F2911">
        <w:rPr>
          <w:rFonts w:ascii="Times New Roman" w:hAnsi="Times New Roman" w:cs="Times New Roman"/>
          <w:b/>
          <w:sz w:val="24"/>
          <w:szCs w:val="24"/>
        </w:rPr>
        <w:t xml:space="preserve"> </w:t>
      </w:r>
      <w:proofErr w:type="spellStart"/>
      <w:r w:rsidRPr="003F2911">
        <w:rPr>
          <w:rFonts w:ascii="Times New Roman" w:hAnsi="Times New Roman" w:cs="Times New Roman"/>
          <w:b/>
          <w:sz w:val="24"/>
          <w:szCs w:val="24"/>
        </w:rPr>
        <w:t>Garamu</w:t>
      </w:r>
      <w:proofErr w:type="spellEnd"/>
    </w:p>
    <w:p w:rsidR="0015256C" w:rsidRPr="003F2911" w:rsidRDefault="0015256C" w:rsidP="0015256C">
      <w:pPr>
        <w:jc w:val="center"/>
        <w:rPr>
          <w:rFonts w:ascii="Times New Roman" w:hAnsi="Times New Roman" w:cs="Times New Roman"/>
          <w:b/>
          <w:sz w:val="24"/>
          <w:szCs w:val="24"/>
        </w:rPr>
      </w:pPr>
      <w:r w:rsidRPr="003F2911">
        <w:rPr>
          <w:rFonts w:ascii="Times New Roman" w:hAnsi="Times New Roman" w:cs="Times New Roman"/>
          <w:b/>
          <w:sz w:val="24"/>
          <w:szCs w:val="24"/>
        </w:rPr>
        <w:t>ABSTRACT</w:t>
      </w:r>
    </w:p>
    <w:p w:rsidR="0015256C" w:rsidRPr="003F2911" w:rsidRDefault="0015256C" w:rsidP="0015256C">
      <w:pPr>
        <w:spacing w:line="360" w:lineRule="auto"/>
        <w:jc w:val="both"/>
        <w:rPr>
          <w:rFonts w:ascii="Times New Roman" w:hAnsi="Times New Roman" w:cs="Times New Roman"/>
          <w:sz w:val="24"/>
          <w:szCs w:val="24"/>
        </w:rPr>
      </w:pPr>
      <w:r w:rsidRPr="003F2911">
        <w:rPr>
          <w:rFonts w:ascii="Times New Roman" w:hAnsi="Times New Roman" w:cs="Times New Roman"/>
          <w:sz w:val="24"/>
          <w:szCs w:val="24"/>
        </w:rPr>
        <w:t xml:space="preserve">Soil acidity is a serious problem in western parts of Ethiopia. It affects the plant growth, nutrient availability to the plants and reduces the crop production. A field experiment was conducted in </w:t>
      </w:r>
      <w:proofErr w:type="spellStart"/>
      <w:r w:rsidRPr="003F2911">
        <w:rPr>
          <w:rFonts w:ascii="Times New Roman" w:hAnsi="Times New Roman" w:cs="Times New Roman"/>
          <w:sz w:val="24"/>
          <w:szCs w:val="24"/>
        </w:rPr>
        <w:t>Uke</w:t>
      </w:r>
      <w:proofErr w:type="spellEnd"/>
      <w:r w:rsidRPr="003F2911">
        <w:rPr>
          <w:rFonts w:ascii="Times New Roman" w:hAnsi="Times New Roman" w:cs="Times New Roman"/>
          <w:sz w:val="24"/>
          <w:szCs w:val="24"/>
        </w:rPr>
        <w:t xml:space="preserve"> </w:t>
      </w:r>
      <w:proofErr w:type="spellStart"/>
      <w:r w:rsidRPr="003F2911">
        <w:rPr>
          <w:rFonts w:ascii="Times New Roman" w:hAnsi="Times New Roman" w:cs="Times New Roman"/>
          <w:sz w:val="24"/>
          <w:szCs w:val="24"/>
        </w:rPr>
        <w:t>Wollega</w:t>
      </w:r>
      <w:proofErr w:type="spellEnd"/>
      <w:r w:rsidRPr="003F2911">
        <w:rPr>
          <w:rFonts w:ascii="Times New Roman" w:hAnsi="Times New Roman" w:cs="Times New Roman"/>
          <w:sz w:val="24"/>
          <w:szCs w:val="24"/>
        </w:rPr>
        <w:t xml:space="preserve"> university research and demonstration station located in </w:t>
      </w:r>
      <w:proofErr w:type="spellStart"/>
      <w:r w:rsidRPr="003F2911">
        <w:rPr>
          <w:rFonts w:ascii="Times New Roman" w:hAnsi="Times New Roman" w:cs="Times New Roman"/>
          <w:sz w:val="24"/>
          <w:szCs w:val="24"/>
        </w:rPr>
        <w:t>Guto</w:t>
      </w:r>
      <w:proofErr w:type="spellEnd"/>
      <w:r w:rsidRPr="003F2911">
        <w:rPr>
          <w:rFonts w:ascii="Times New Roman" w:hAnsi="Times New Roman" w:cs="Times New Roman"/>
          <w:sz w:val="24"/>
          <w:szCs w:val="24"/>
        </w:rPr>
        <w:t xml:space="preserve"> </w:t>
      </w:r>
      <w:proofErr w:type="spellStart"/>
      <w:r w:rsidRPr="003F2911">
        <w:rPr>
          <w:rFonts w:ascii="Times New Roman" w:hAnsi="Times New Roman" w:cs="Times New Roman"/>
          <w:sz w:val="24"/>
          <w:szCs w:val="24"/>
        </w:rPr>
        <w:t>Gida</w:t>
      </w:r>
      <w:proofErr w:type="spellEnd"/>
      <w:r w:rsidRPr="003F2911">
        <w:rPr>
          <w:rFonts w:ascii="Times New Roman" w:hAnsi="Times New Roman" w:cs="Times New Roman"/>
          <w:sz w:val="24"/>
          <w:szCs w:val="24"/>
        </w:rPr>
        <w:t xml:space="preserve"> district to investigate effect of different sources and rate of </w:t>
      </w:r>
      <w:proofErr w:type="spellStart"/>
      <w:r w:rsidRPr="003F2911">
        <w:rPr>
          <w:rFonts w:ascii="Times New Roman" w:hAnsi="Times New Roman" w:cs="Times New Roman"/>
          <w:sz w:val="24"/>
          <w:szCs w:val="24"/>
        </w:rPr>
        <w:t>biochar</w:t>
      </w:r>
      <w:proofErr w:type="spellEnd"/>
      <w:r w:rsidRPr="003F2911">
        <w:rPr>
          <w:rFonts w:ascii="Times New Roman" w:hAnsi="Times New Roman" w:cs="Times New Roman"/>
          <w:sz w:val="24"/>
          <w:szCs w:val="24"/>
        </w:rPr>
        <w:t xml:space="preserve"> on growth and yield of </w:t>
      </w:r>
      <w:proofErr w:type="spellStart"/>
      <w:r w:rsidRPr="003F2911">
        <w:rPr>
          <w:rFonts w:ascii="Times New Roman" w:hAnsi="Times New Roman" w:cs="Times New Roman"/>
          <w:sz w:val="24"/>
          <w:szCs w:val="24"/>
        </w:rPr>
        <w:t>Mung</w:t>
      </w:r>
      <w:proofErr w:type="spellEnd"/>
      <w:r w:rsidRPr="003F2911">
        <w:rPr>
          <w:rFonts w:ascii="Times New Roman" w:hAnsi="Times New Roman" w:cs="Times New Roman"/>
          <w:sz w:val="24"/>
          <w:szCs w:val="24"/>
        </w:rPr>
        <w:t xml:space="preserve"> bean and selected physicochemical properties of acid soil during the off season by irrigation in 2018. The experiment was arranged in factorial experiment using randomized complete block design. The treatments consisted of different source (maize </w:t>
      </w:r>
      <w:proofErr w:type="spellStart"/>
      <w:r w:rsidRPr="003F2911">
        <w:rPr>
          <w:rFonts w:ascii="Times New Roman" w:hAnsi="Times New Roman" w:cs="Times New Roman"/>
          <w:sz w:val="24"/>
          <w:szCs w:val="24"/>
        </w:rPr>
        <w:t>biochar</w:t>
      </w:r>
      <w:proofErr w:type="spellEnd"/>
      <w:r w:rsidRPr="003F2911">
        <w:rPr>
          <w:rFonts w:ascii="Times New Roman" w:hAnsi="Times New Roman" w:cs="Times New Roman"/>
          <w:sz w:val="24"/>
          <w:szCs w:val="24"/>
        </w:rPr>
        <w:t xml:space="preserve">, sesame </w:t>
      </w:r>
      <w:proofErr w:type="spellStart"/>
      <w:r w:rsidRPr="003F2911">
        <w:rPr>
          <w:rFonts w:ascii="Times New Roman" w:hAnsi="Times New Roman" w:cs="Times New Roman"/>
          <w:sz w:val="24"/>
          <w:szCs w:val="24"/>
        </w:rPr>
        <w:t>biochar</w:t>
      </w:r>
      <w:proofErr w:type="spellEnd"/>
      <w:r w:rsidRPr="003F2911">
        <w:rPr>
          <w:rFonts w:ascii="Times New Roman" w:hAnsi="Times New Roman" w:cs="Times New Roman"/>
          <w:sz w:val="24"/>
          <w:szCs w:val="24"/>
        </w:rPr>
        <w:t xml:space="preserve"> and soybean </w:t>
      </w:r>
      <w:proofErr w:type="spellStart"/>
      <w:r w:rsidRPr="003F2911">
        <w:rPr>
          <w:rFonts w:ascii="Times New Roman" w:hAnsi="Times New Roman" w:cs="Times New Roman"/>
          <w:sz w:val="24"/>
          <w:szCs w:val="24"/>
        </w:rPr>
        <w:t>biochar</w:t>
      </w:r>
      <w:proofErr w:type="spellEnd"/>
      <w:r w:rsidRPr="003F2911">
        <w:rPr>
          <w:rFonts w:ascii="Times New Roman" w:hAnsi="Times New Roman" w:cs="Times New Roman"/>
          <w:sz w:val="24"/>
          <w:szCs w:val="24"/>
        </w:rPr>
        <w:t xml:space="preserve">) applied in different rates (control, 2, 4, 6, 8, and </w:t>
      </w:r>
      <w:proofErr w:type="gramStart"/>
      <w:r w:rsidRPr="003F2911">
        <w:rPr>
          <w:rFonts w:ascii="Times New Roman" w:hAnsi="Times New Roman" w:cs="Times New Roman"/>
          <w:sz w:val="24"/>
          <w:szCs w:val="24"/>
        </w:rPr>
        <w:t>10 t</w:t>
      </w:r>
      <w:r>
        <w:rPr>
          <w:rFonts w:ascii="Times New Roman" w:hAnsi="Times New Roman" w:cs="Times New Roman"/>
          <w:sz w:val="24"/>
          <w:szCs w:val="24"/>
        </w:rPr>
        <w:t>on</w:t>
      </w:r>
      <w:r w:rsidRPr="003F2911">
        <w:rPr>
          <w:rFonts w:ascii="Times New Roman" w:hAnsi="Times New Roman" w:cs="Times New Roman"/>
          <w:sz w:val="24"/>
          <w:szCs w:val="24"/>
        </w:rPr>
        <w:t xml:space="preserve"> h</w:t>
      </w:r>
      <w:r>
        <w:rPr>
          <w:rFonts w:ascii="Times New Roman" w:hAnsi="Times New Roman" w:cs="Times New Roman"/>
          <w:sz w:val="24"/>
          <w:szCs w:val="24"/>
        </w:rPr>
        <w:t>a</w:t>
      </w:r>
      <w:r w:rsidRPr="003F2911">
        <w:rPr>
          <w:rFonts w:ascii="Times New Roman" w:hAnsi="Times New Roman" w:cs="Times New Roman"/>
          <w:sz w:val="24"/>
          <w:szCs w:val="24"/>
          <w:vertAlign w:val="superscript"/>
        </w:rPr>
        <w:t>-1</w:t>
      </w:r>
      <w:proofErr w:type="gramEnd"/>
      <w:r w:rsidRPr="003F2911">
        <w:rPr>
          <w:rFonts w:ascii="Times New Roman" w:hAnsi="Times New Roman" w:cs="Times New Roman"/>
          <w:sz w:val="24"/>
          <w:szCs w:val="24"/>
        </w:rPr>
        <w:t xml:space="preserve">). After 3 months incubation period </w:t>
      </w:r>
      <w:r>
        <w:rPr>
          <w:rFonts w:ascii="Times New Roman" w:hAnsi="Times New Roman" w:cs="Times New Roman"/>
          <w:sz w:val="24"/>
          <w:szCs w:val="24"/>
        </w:rPr>
        <w:t xml:space="preserve">of the soil </w:t>
      </w:r>
      <w:r w:rsidRPr="003F2911">
        <w:rPr>
          <w:rFonts w:ascii="Times New Roman" w:hAnsi="Times New Roman" w:cs="Times New Roman"/>
          <w:sz w:val="24"/>
          <w:szCs w:val="24"/>
        </w:rPr>
        <w:t>the results revealed that the highest mean of EC (0.087), Soil pH(5.73), organic carbon, (2.96%), organic matter (5.1 %) , total nitrogen (0.255%), available K(16.76%) and P</w:t>
      </w:r>
      <w:r>
        <w:rPr>
          <w:rFonts w:ascii="Times New Roman" w:hAnsi="Times New Roman" w:cs="Times New Roman"/>
          <w:sz w:val="24"/>
          <w:szCs w:val="24"/>
        </w:rPr>
        <w:t xml:space="preserve"> </w:t>
      </w:r>
      <w:r w:rsidRPr="003F2911">
        <w:rPr>
          <w:rFonts w:ascii="Times New Roman" w:hAnsi="Times New Roman" w:cs="Times New Roman"/>
          <w:sz w:val="24"/>
          <w:szCs w:val="24"/>
        </w:rPr>
        <w:t>(13.96%), exchangeable Mg</w:t>
      </w:r>
      <w:r w:rsidRPr="00DF601B">
        <w:rPr>
          <w:rFonts w:ascii="Times New Roman" w:hAnsi="Times New Roman" w:cs="Times New Roman"/>
          <w:sz w:val="24"/>
          <w:szCs w:val="24"/>
          <w:vertAlign w:val="superscript"/>
        </w:rPr>
        <w:t xml:space="preserve">2+ </w:t>
      </w:r>
      <w:r w:rsidRPr="003F2911">
        <w:rPr>
          <w:rFonts w:ascii="Times New Roman" w:hAnsi="Times New Roman" w:cs="Times New Roman"/>
          <w:sz w:val="24"/>
          <w:szCs w:val="24"/>
        </w:rPr>
        <w:t>(4.58), Ca</w:t>
      </w:r>
      <w:r w:rsidRPr="00DF601B">
        <w:rPr>
          <w:rFonts w:ascii="Times New Roman" w:hAnsi="Times New Roman" w:cs="Times New Roman"/>
          <w:sz w:val="24"/>
          <w:szCs w:val="24"/>
          <w:vertAlign w:val="superscript"/>
        </w:rPr>
        <w:t>2+</w:t>
      </w:r>
      <w:r w:rsidRPr="003F2911">
        <w:rPr>
          <w:rFonts w:ascii="Times New Roman" w:hAnsi="Times New Roman" w:cs="Times New Roman"/>
          <w:sz w:val="24"/>
          <w:szCs w:val="24"/>
        </w:rPr>
        <w:t>(8.19) and  K</w:t>
      </w:r>
      <w:r w:rsidRPr="00DF601B">
        <w:rPr>
          <w:rFonts w:ascii="Times New Roman" w:hAnsi="Times New Roman" w:cs="Times New Roman"/>
          <w:sz w:val="24"/>
          <w:szCs w:val="24"/>
          <w:vertAlign w:val="superscript"/>
        </w:rPr>
        <w:t>+</w:t>
      </w:r>
      <w:r>
        <w:rPr>
          <w:rFonts w:ascii="Times New Roman" w:hAnsi="Times New Roman" w:cs="Times New Roman"/>
          <w:sz w:val="24"/>
          <w:szCs w:val="24"/>
        </w:rPr>
        <w:t xml:space="preserve"> (2.05) , CEC(27.</w:t>
      </w:r>
      <w:r w:rsidRPr="003F2911">
        <w:rPr>
          <w:rFonts w:ascii="Times New Roman" w:hAnsi="Times New Roman" w:cs="Times New Roman"/>
          <w:sz w:val="24"/>
          <w:szCs w:val="24"/>
        </w:rPr>
        <w:t xml:space="preserve">18 </w:t>
      </w:r>
      <w:proofErr w:type="spellStart"/>
      <w:r w:rsidRPr="003F2911">
        <w:rPr>
          <w:rFonts w:ascii="Times New Roman" w:hAnsi="Times New Roman" w:cs="Times New Roman"/>
          <w:sz w:val="24"/>
          <w:szCs w:val="24"/>
        </w:rPr>
        <w:t>Meq</w:t>
      </w:r>
      <w:proofErr w:type="spellEnd"/>
      <w:r w:rsidRPr="003F2911">
        <w:rPr>
          <w:rFonts w:ascii="Times New Roman" w:hAnsi="Times New Roman" w:cs="Times New Roman"/>
          <w:sz w:val="24"/>
          <w:szCs w:val="24"/>
        </w:rPr>
        <w:t xml:space="preserve">/100gm soil) and base saturation,(79%) were recorded from </w:t>
      </w:r>
      <w:proofErr w:type="spellStart"/>
      <w:r w:rsidRPr="003F2911">
        <w:rPr>
          <w:rFonts w:ascii="Times New Roman" w:hAnsi="Times New Roman" w:cs="Times New Roman"/>
          <w:sz w:val="24"/>
          <w:szCs w:val="24"/>
        </w:rPr>
        <w:t>biochar</w:t>
      </w:r>
      <w:proofErr w:type="spellEnd"/>
      <w:r w:rsidRPr="003F2911">
        <w:rPr>
          <w:rFonts w:ascii="Times New Roman" w:hAnsi="Times New Roman" w:cs="Times New Roman"/>
          <w:sz w:val="24"/>
          <w:szCs w:val="24"/>
        </w:rPr>
        <w:t xml:space="preserve"> treated soil showed significant difference from the  control.  The effects of </w:t>
      </w:r>
      <w:proofErr w:type="spellStart"/>
      <w:r w:rsidRPr="003F2911">
        <w:rPr>
          <w:rFonts w:ascii="Times New Roman" w:hAnsi="Times New Roman" w:cs="Times New Roman"/>
          <w:sz w:val="24"/>
          <w:szCs w:val="24"/>
        </w:rPr>
        <w:t>biochar</w:t>
      </w:r>
      <w:proofErr w:type="spellEnd"/>
      <w:r w:rsidRPr="003F2911">
        <w:rPr>
          <w:rFonts w:ascii="Times New Roman" w:hAnsi="Times New Roman" w:cs="Times New Roman"/>
          <w:sz w:val="24"/>
          <w:szCs w:val="24"/>
        </w:rPr>
        <w:t xml:space="preserve"> on the days of emergence(8), number of leaf per plant (17),root length(24cm)  , fresh shoot weight (5.96g), dry shoot weight(1.299g) , fresh root weight(0.52g) root dry weight(0.181g), root to shoot ratio(14.19g) ,  number of branches( 5), number of seed per plant (14.6), 1000 seed weight (168g) and grain yield( 628.49 kg/ha) were significantly different at P&lt;0.05. However days of flowering, days of maturity, plant height, pod length, number of pod per plant, biomass yield and Harvest index were statistically non-significant different at P&lt;0.05. All growth and yield parameters </w:t>
      </w:r>
      <w:proofErr w:type="spellStart"/>
      <w:r w:rsidRPr="003F2911">
        <w:rPr>
          <w:rFonts w:ascii="Times New Roman" w:hAnsi="Times New Roman" w:cs="Times New Roman"/>
          <w:sz w:val="24"/>
          <w:szCs w:val="24"/>
        </w:rPr>
        <w:t>mungbean</w:t>
      </w:r>
      <w:proofErr w:type="spellEnd"/>
      <w:r w:rsidRPr="003F2911">
        <w:rPr>
          <w:rFonts w:ascii="Times New Roman" w:hAnsi="Times New Roman" w:cs="Times New Roman"/>
          <w:sz w:val="24"/>
          <w:szCs w:val="24"/>
        </w:rPr>
        <w:t xml:space="preserve"> showed a positive correlation to the grain yield except days to maturity, plant height and number of branches. Among the different sources used for </w:t>
      </w:r>
      <w:proofErr w:type="spellStart"/>
      <w:r w:rsidRPr="003F2911">
        <w:rPr>
          <w:rFonts w:ascii="Times New Roman" w:hAnsi="Times New Roman" w:cs="Times New Roman"/>
          <w:sz w:val="24"/>
          <w:szCs w:val="24"/>
        </w:rPr>
        <w:t>Biochar</w:t>
      </w:r>
      <w:proofErr w:type="spellEnd"/>
      <w:r w:rsidRPr="003F2911">
        <w:rPr>
          <w:rFonts w:ascii="Times New Roman" w:hAnsi="Times New Roman" w:cs="Times New Roman"/>
          <w:sz w:val="24"/>
          <w:szCs w:val="24"/>
        </w:rPr>
        <w:t xml:space="preserve"> preparations sesame sources of </w:t>
      </w:r>
      <w:proofErr w:type="spellStart"/>
      <w:r w:rsidRPr="003F2911">
        <w:rPr>
          <w:rFonts w:ascii="Times New Roman" w:hAnsi="Times New Roman" w:cs="Times New Roman"/>
          <w:sz w:val="24"/>
          <w:szCs w:val="24"/>
        </w:rPr>
        <w:t>biochar</w:t>
      </w:r>
      <w:proofErr w:type="spellEnd"/>
      <w:r w:rsidRPr="003F2911">
        <w:rPr>
          <w:rFonts w:ascii="Times New Roman" w:hAnsi="Times New Roman" w:cs="Times New Roman"/>
          <w:sz w:val="24"/>
          <w:szCs w:val="24"/>
        </w:rPr>
        <w:t xml:space="preserve"> combination with 10 ton/ha rates of </w:t>
      </w:r>
      <w:proofErr w:type="spellStart"/>
      <w:r w:rsidRPr="003F2911">
        <w:rPr>
          <w:rFonts w:ascii="Times New Roman" w:hAnsi="Times New Roman" w:cs="Times New Roman"/>
          <w:sz w:val="24"/>
          <w:szCs w:val="24"/>
        </w:rPr>
        <w:t>biochar</w:t>
      </w:r>
      <w:proofErr w:type="spellEnd"/>
      <w:r w:rsidRPr="003F2911">
        <w:rPr>
          <w:rFonts w:ascii="Times New Roman" w:hAnsi="Times New Roman" w:cs="Times New Roman"/>
          <w:sz w:val="24"/>
          <w:szCs w:val="24"/>
        </w:rPr>
        <w:t xml:space="preserve"> application gave the highest grain yield than the other treatments and the control. Thus a </w:t>
      </w:r>
      <w:proofErr w:type="spellStart"/>
      <w:r w:rsidRPr="003F2911">
        <w:rPr>
          <w:rFonts w:ascii="Times New Roman" w:hAnsi="Times New Roman" w:cs="Times New Roman"/>
          <w:sz w:val="24"/>
          <w:szCs w:val="24"/>
        </w:rPr>
        <w:t>biochar</w:t>
      </w:r>
      <w:proofErr w:type="spellEnd"/>
      <w:r w:rsidRPr="003F2911">
        <w:rPr>
          <w:rFonts w:ascii="Times New Roman" w:hAnsi="Times New Roman" w:cs="Times New Roman"/>
          <w:sz w:val="24"/>
          <w:szCs w:val="24"/>
        </w:rPr>
        <w:t xml:space="preserve"> application reduces the soil acidity and improves the crop yield. The future studies should articulate towards the studies involving in different soil characteristics, different crop and additional research on different source and rates of </w:t>
      </w:r>
      <w:proofErr w:type="spellStart"/>
      <w:r w:rsidRPr="003F2911">
        <w:rPr>
          <w:rFonts w:ascii="Times New Roman" w:hAnsi="Times New Roman" w:cs="Times New Roman"/>
          <w:sz w:val="24"/>
          <w:szCs w:val="24"/>
        </w:rPr>
        <w:t>biochar</w:t>
      </w:r>
      <w:proofErr w:type="spellEnd"/>
      <w:r w:rsidRPr="003F2911">
        <w:rPr>
          <w:rFonts w:ascii="Times New Roman" w:hAnsi="Times New Roman" w:cs="Times New Roman"/>
          <w:sz w:val="24"/>
          <w:szCs w:val="24"/>
        </w:rPr>
        <w:t xml:space="preserve"> applications, under different soil characteristics.</w:t>
      </w:r>
    </w:p>
    <w:p w:rsidR="00C46870" w:rsidRPr="0015256C" w:rsidRDefault="0015256C" w:rsidP="0015256C">
      <w:pPr>
        <w:jc w:val="both"/>
        <w:rPr>
          <w:rFonts w:ascii="Times New Roman" w:hAnsi="Times New Roman" w:cs="Times New Roman"/>
          <w:sz w:val="24"/>
          <w:szCs w:val="24"/>
        </w:rPr>
      </w:pPr>
      <w:r w:rsidRPr="003F2911">
        <w:rPr>
          <w:rFonts w:ascii="Times New Roman" w:hAnsi="Times New Roman" w:cs="Times New Roman"/>
          <w:sz w:val="24"/>
          <w:szCs w:val="24"/>
        </w:rPr>
        <w:t xml:space="preserve">Key words; </w:t>
      </w:r>
      <w:proofErr w:type="spellStart"/>
      <w:r w:rsidRPr="003F2911">
        <w:rPr>
          <w:rFonts w:ascii="Times New Roman" w:hAnsi="Times New Roman" w:cs="Times New Roman"/>
          <w:sz w:val="24"/>
          <w:szCs w:val="24"/>
        </w:rPr>
        <w:t>Biocha</w:t>
      </w:r>
      <w:r>
        <w:rPr>
          <w:rFonts w:ascii="Times New Roman" w:hAnsi="Times New Roman" w:cs="Times New Roman"/>
          <w:sz w:val="24"/>
          <w:szCs w:val="24"/>
        </w:rPr>
        <w:t>r</w:t>
      </w:r>
      <w:proofErr w:type="spellEnd"/>
      <w:r>
        <w:rPr>
          <w:rFonts w:ascii="Times New Roman" w:hAnsi="Times New Roman" w:cs="Times New Roman"/>
          <w:sz w:val="24"/>
          <w:szCs w:val="24"/>
        </w:rPr>
        <w:t>, Local variety, Acidic soil, G</w:t>
      </w:r>
      <w:r w:rsidRPr="003F2911">
        <w:rPr>
          <w:rFonts w:ascii="Times New Roman" w:hAnsi="Times New Roman" w:cs="Times New Roman"/>
          <w:sz w:val="24"/>
          <w:szCs w:val="24"/>
        </w:rPr>
        <w:t>rain yield</w:t>
      </w:r>
    </w:p>
    <w:sectPr w:rsidR="00C46870" w:rsidRPr="0015256C" w:rsidSect="00FB72CC">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256C"/>
    <w:rsid w:val="0015256C"/>
    <w:rsid w:val="00C46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2020-03-02T13:38:00Z</dcterms:created>
  <dcterms:modified xsi:type="dcterms:W3CDTF">2020-03-02T13:39:00Z</dcterms:modified>
</cp:coreProperties>
</file>