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804C1" w14:textId="77777777" w:rsidR="00030826" w:rsidRPr="00DB57ED" w:rsidRDefault="00030826" w:rsidP="00030826">
      <w:pPr>
        <w:jc w:val="both"/>
        <w:rPr>
          <w:b/>
          <w:sz w:val="28"/>
        </w:rPr>
      </w:pPr>
      <w:r w:rsidRPr="00DB57ED">
        <w:rPr>
          <w:b/>
          <w:sz w:val="28"/>
        </w:rPr>
        <w:t xml:space="preserve">Cavy between food security and conservation </w:t>
      </w:r>
      <w:r>
        <w:rPr>
          <w:b/>
          <w:sz w:val="28"/>
        </w:rPr>
        <w:t>in</w:t>
      </w:r>
      <w:r w:rsidRPr="00DB57ED">
        <w:rPr>
          <w:b/>
          <w:sz w:val="28"/>
        </w:rPr>
        <w:t xml:space="preserve"> </w:t>
      </w:r>
      <w:proofErr w:type="spellStart"/>
      <w:r w:rsidRPr="00DB57ED">
        <w:rPr>
          <w:b/>
          <w:sz w:val="28"/>
        </w:rPr>
        <w:t>Kahuzi</w:t>
      </w:r>
      <w:proofErr w:type="spellEnd"/>
      <w:r w:rsidRPr="00DB57ED">
        <w:rPr>
          <w:b/>
          <w:sz w:val="28"/>
        </w:rPr>
        <w:t xml:space="preserve"> </w:t>
      </w:r>
      <w:proofErr w:type="spellStart"/>
      <w:r w:rsidRPr="00DB57ED">
        <w:rPr>
          <w:b/>
          <w:sz w:val="28"/>
        </w:rPr>
        <w:t>Biega</w:t>
      </w:r>
      <w:proofErr w:type="spellEnd"/>
      <w:r w:rsidRPr="00DB57ED">
        <w:rPr>
          <w:b/>
          <w:sz w:val="28"/>
        </w:rPr>
        <w:t xml:space="preserve"> National Park, Sud-Kivu, </w:t>
      </w:r>
      <w:r>
        <w:rPr>
          <w:b/>
          <w:sz w:val="28"/>
        </w:rPr>
        <w:t>DR</w:t>
      </w:r>
      <w:r w:rsidRPr="00DB57ED">
        <w:rPr>
          <w:b/>
          <w:sz w:val="28"/>
        </w:rPr>
        <w:t xml:space="preserve"> Congo </w:t>
      </w:r>
    </w:p>
    <w:p w14:paraId="36CB48A4" w14:textId="23B406DC" w:rsidR="00030826" w:rsidRPr="00030826" w:rsidRDefault="00030826" w:rsidP="00030826">
      <w:pPr>
        <w:jc w:val="both"/>
        <w:rPr>
          <w:sz w:val="24"/>
        </w:rPr>
      </w:pPr>
      <w:r w:rsidRPr="00030826">
        <w:rPr>
          <w:sz w:val="24"/>
        </w:rPr>
        <w:t>Thierry K. Metre</w:t>
      </w:r>
      <w:r w:rsidRPr="00030826">
        <w:rPr>
          <w:sz w:val="24"/>
          <w:vertAlign w:val="superscript"/>
        </w:rPr>
        <w:t>1</w:t>
      </w:r>
      <w:proofErr w:type="gramStart"/>
      <w:r w:rsidRPr="00030826">
        <w:rPr>
          <w:sz w:val="24"/>
          <w:vertAlign w:val="superscript"/>
        </w:rPr>
        <w:t>,2</w:t>
      </w:r>
      <w:proofErr w:type="gramEnd"/>
      <w:r w:rsidRPr="00030826">
        <w:rPr>
          <w:sz w:val="24"/>
        </w:rPr>
        <w:t xml:space="preserve">, </w:t>
      </w:r>
      <w:proofErr w:type="spellStart"/>
      <w:r w:rsidRPr="00030826">
        <w:rPr>
          <w:sz w:val="24"/>
        </w:rPr>
        <w:t>Anthelme</w:t>
      </w:r>
      <w:proofErr w:type="spellEnd"/>
      <w:r w:rsidRPr="00030826">
        <w:rPr>
          <w:sz w:val="24"/>
        </w:rPr>
        <w:t xml:space="preserve"> B. Mugisho</w:t>
      </w:r>
      <w:r w:rsidRPr="00030826">
        <w:rPr>
          <w:sz w:val="24"/>
          <w:vertAlign w:val="superscript"/>
        </w:rPr>
        <w:t>2</w:t>
      </w:r>
      <w:r w:rsidRPr="00030826">
        <w:rPr>
          <w:sz w:val="24"/>
        </w:rPr>
        <w:t xml:space="preserve">, </w:t>
      </w:r>
      <w:proofErr w:type="spellStart"/>
      <w:r w:rsidRPr="00030826">
        <w:rPr>
          <w:sz w:val="24"/>
        </w:rPr>
        <w:t>Fidèle</w:t>
      </w:r>
      <w:proofErr w:type="spellEnd"/>
      <w:r w:rsidRPr="00030826">
        <w:rPr>
          <w:sz w:val="24"/>
        </w:rPr>
        <w:t xml:space="preserve"> K. Kababalire</w:t>
      </w:r>
      <w:r w:rsidRPr="00030826">
        <w:rPr>
          <w:sz w:val="24"/>
          <w:vertAlign w:val="superscript"/>
        </w:rPr>
        <w:t>2</w:t>
      </w:r>
      <w:r w:rsidRPr="00030826">
        <w:rPr>
          <w:sz w:val="24"/>
        </w:rPr>
        <w:t>, Brigitte L. Maass</w:t>
      </w:r>
      <w:r w:rsidRPr="00030826">
        <w:rPr>
          <w:sz w:val="24"/>
          <w:vertAlign w:val="superscript"/>
        </w:rPr>
        <w:t>3</w:t>
      </w:r>
      <w:r w:rsidRPr="00030826">
        <w:rPr>
          <w:sz w:val="24"/>
        </w:rPr>
        <w:t>, Benjamin Wimba</w:t>
      </w:r>
      <w:r w:rsidRPr="00030826">
        <w:rPr>
          <w:sz w:val="24"/>
          <w:vertAlign w:val="superscript"/>
        </w:rPr>
        <w:t>4</w:t>
      </w:r>
      <w:r w:rsidRPr="00030826">
        <w:rPr>
          <w:sz w:val="24"/>
        </w:rPr>
        <w:t xml:space="preserve">  and Christian Amboya</w:t>
      </w:r>
      <w:r w:rsidRPr="00030826">
        <w:rPr>
          <w:sz w:val="24"/>
          <w:vertAlign w:val="superscript"/>
        </w:rPr>
        <w:t>5</w:t>
      </w:r>
      <w:r w:rsidRPr="00030826">
        <w:rPr>
          <w:sz w:val="24"/>
        </w:rPr>
        <w:t>.</w:t>
      </w:r>
    </w:p>
    <w:p w14:paraId="2FAE7DF7" w14:textId="1D976F95" w:rsidR="00030826" w:rsidRPr="00030826" w:rsidRDefault="00030826" w:rsidP="00030826">
      <w:pPr>
        <w:spacing w:after="0"/>
        <w:rPr>
          <w:lang w:val="fr-FR"/>
        </w:rPr>
      </w:pPr>
      <w:r w:rsidRPr="00030826">
        <w:rPr>
          <w:lang w:val="fr-FR"/>
        </w:rPr>
        <w:t>1. Université Evangélique en Afrique (UEA)/</w:t>
      </w:r>
      <w:proofErr w:type="spellStart"/>
      <w:r w:rsidRPr="00030826">
        <w:rPr>
          <w:lang w:val="fr-FR"/>
        </w:rPr>
        <w:t>Panzi</w:t>
      </w:r>
      <w:proofErr w:type="spellEnd"/>
      <w:r w:rsidRPr="00030826">
        <w:rPr>
          <w:lang w:val="fr-FR"/>
        </w:rPr>
        <w:t xml:space="preserve"> – Bukavu / DRC ; Email: </w:t>
      </w:r>
      <w:hyperlink r:id="rId8" w:history="1">
        <w:r w:rsidRPr="00030826">
          <w:rPr>
            <w:rStyle w:val="Hyperlink"/>
            <w:lang w:val="fr-FR"/>
          </w:rPr>
          <w:t>thierrymetre@yahoo.fr</w:t>
        </w:r>
      </w:hyperlink>
      <w:r w:rsidRPr="00030826">
        <w:rPr>
          <w:lang w:val="fr-FR"/>
        </w:rPr>
        <w:t xml:space="preserve">  </w:t>
      </w:r>
    </w:p>
    <w:p w14:paraId="54234405" w14:textId="041D61AB" w:rsidR="00030826" w:rsidRPr="00030826" w:rsidRDefault="00030826" w:rsidP="00030826">
      <w:pPr>
        <w:spacing w:after="0"/>
        <w:rPr>
          <w:lang w:val="fr-FR"/>
        </w:rPr>
      </w:pPr>
      <w:r w:rsidRPr="00030826">
        <w:rPr>
          <w:lang w:val="fr-FR"/>
        </w:rPr>
        <w:t xml:space="preserve">2. Union des Eleveurs de Cobaye en RD Congo </w:t>
      </w:r>
      <w:r w:rsidR="0065092F">
        <w:rPr>
          <w:lang w:val="fr-FR"/>
        </w:rPr>
        <w:t>(UECCO)</w:t>
      </w:r>
      <w:r w:rsidRPr="00030826">
        <w:rPr>
          <w:lang w:val="fr-FR"/>
        </w:rPr>
        <w:t>/ Sud Kivu / DRC ; Email : </w:t>
      </w:r>
      <w:hyperlink r:id="rId9" w:history="1">
        <w:r w:rsidRPr="00030826">
          <w:rPr>
            <w:rStyle w:val="Hyperlink"/>
            <w:lang w:val="fr-FR"/>
          </w:rPr>
          <w:t>ueccoasbl@gmail.com</w:t>
        </w:r>
      </w:hyperlink>
      <w:r w:rsidRPr="00030826">
        <w:rPr>
          <w:lang w:val="fr-FR"/>
        </w:rPr>
        <w:t xml:space="preserve"> </w:t>
      </w:r>
    </w:p>
    <w:p w14:paraId="67F5651B" w14:textId="77777777" w:rsidR="00030826" w:rsidRPr="0097567A" w:rsidRDefault="00030826" w:rsidP="00030826">
      <w:pPr>
        <w:spacing w:after="0"/>
        <w:rPr>
          <w:lang w:val="fr-FR"/>
        </w:rPr>
      </w:pPr>
      <w:r w:rsidRPr="0097567A">
        <w:rPr>
          <w:lang w:val="fr-FR"/>
        </w:rPr>
        <w:t>3. </w:t>
      </w:r>
      <w:proofErr w:type="spellStart"/>
      <w:r w:rsidRPr="0097567A">
        <w:rPr>
          <w:lang w:val="fr-FR"/>
        </w:rPr>
        <w:t>University</w:t>
      </w:r>
      <w:proofErr w:type="spellEnd"/>
      <w:r w:rsidRPr="0097567A">
        <w:rPr>
          <w:lang w:val="fr-FR"/>
        </w:rPr>
        <w:t xml:space="preserve"> of Göttingen, </w:t>
      </w:r>
      <w:proofErr w:type="spellStart"/>
      <w:r w:rsidRPr="0097567A">
        <w:rPr>
          <w:lang w:val="fr-FR"/>
        </w:rPr>
        <w:t>Grisebachstr</w:t>
      </w:r>
      <w:proofErr w:type="spellEnd"/>
      <w:r w:rsidRPr="0097567A">
        <w:rPr>
          <w:lang w:val="fr-FR"/>
        </w:rPr>
        <w:t xml:space="preserve">. 6, D-37083 Göttingen, Germany; Email: </w:t>
      </w:r>
      <w:hyperlink r:id="rId10" w:history="1">
        <w:r w:rsidRPr="0097567A">
          <w:rPr>
            <w:rStyle w:val="Hyperlink"/>
            <w:lang w:val="fr-FR"/>
          </w:rPr>
          <w:t>Brigitte.Maass@yahoo.com</w:t>
        </w:r>
      </w:hyperlink>
      <w:r w:rsidRPr="0097567A">
        <w:rPr>
          <w:lang w:val="fr-FR"/>
        </w:rPr>
        <w:t xml:space="preserve"> </w:t>
      </w:r>
    </w:p>
    <w:p w14:paraId="4C34AF39" w14:textId="77777777" w:rsidR="00030826" w:rsidRPr="00030826" w:rsidRDefault="00030826" w:rsidP="00030826">
      <w:pPr>
        <w:spacing w:after="0"/>
        <w:rPr>
          <w:lang w:val="fr-FR"/>
        </w:rPr>
      </w:pPr>
      <w:r w:rsidRPr="00030826">
        <w:rPr>
          <w:lang w:val="fr-FR"/>
        </w:rPr>
        <w:t xml:space="preserve">4. Institut National pour l’Etudes et la Recherche Agronomique (INERA), Centre de recherche de </w:t>
      </w:r>
      <w:proofErr w:type="spellStart"/>
      <w:r w:rsidRPr="00030826">
        <w:rPr>
          <w:lang w:val="fr-FR"/>
        </w:rPr>
        <w:t>Mulungu</w:t>
      </w:r>
      <w:proofErr w:type="spellEnd"/>
      <w:r w:rsidRPr="00030826">
        <w:rPr>
          <w:lang w:val="fr-FR"/>
        </w:rPr>
        <w:t xml:space="preserve"> / Sud Kivu / DRC ; Email : </w:t>
      </w:r>
      <w:hyperlink r:id="rId11" w:history="1">
        <w:r w:rsidRPr="00030826">
          <w:rPr>
            <w:rStyle w:val="Hyperlink"/>
            <w:lang w:val="fr-FR"/>
          </w:rPr>
          <w:t>b.wimbabenj@gmail.com</w:t>
        </w:r>
      </w:hyperlink>
      <w:r w:rsidRPr="00030826">
        <w:rPr>
          <w:lang w:val="fr-FR"/>
        </w:rPr>
        <w:t xml:space="preserve"> </w:t>
      </w:r>
    </w:p>
    <w:p w14:paraId="1C33058F" w14:textId="77777777" w:rsidR="00030826" w:rsidRPr="00030826" w:rsidRDefault="00030826" w:rsidP="00030826">
      <w:pPr>
        <w:spacing w:after="0"/>
        <w:rPr>
          <w:lang w:val="fr-FR"/>
        </w:rPr>
      </w:pPr>
      <w:r w:rsidRPr="00030826">
        <w:rPr>
          <w:lang w:val="fr-FR"/>
        </w:rPr>
        <w:t xml:space="preserve">5. Parc National de </w:t>
      </w:r>
      <w:proofErr w:type="spellStart"/>
      <w:r w:rsidRPr="00030826">
        <w:rPr>
          <w:lang w:val="fr-FR"/>
        </w:rPr>
        <w:t>Kahuzi</w:t>
      </w:r>
      <w:proofErr w:type="spellEnd"/>
      <w:r w:rsidRPr="00030826">
        <w:rPr>
          <w:lang w:val="fr-FR"/>
        </w:rPr>
        <w:t xml:space="preserve"> </w:t>
      </w:r>
      <w:proofErr w:type="spellStart"/>
      <w:r w:rsidRPr="00030826">
        <w:rPr>
          <w:lang w:val="fr-FR"/>
        </w:rPr>
        <w:t>Biega</w:t>
      </w:r>
      <w:proofErr w:type="spellEnd"/>
      <w:r w:rsidRPr="00030826">
        <w:rPr>
          <w:lang w:val="fr-FR"/>
        </w:rPr>
        <w:t xml:space="preserve"> (PNKB) – Bukavu/ Sud Kivu/DRC ; Email</w:t>
      </w:r>
      <w:proofErr w:type="gramStart"/>
      <w:r w:rsidRPr="00030826">
        <w:rPr>
          <w:lang w:val="fr-FR"/>
        </w:rPr>
        <w:t xml:space="preserve">:  </w:t>
      </w:r>
      <w:proofErr w:type="gramEnd"/>
      <w:hyperlink r:id="rId12" w:history="1">
        <w:r w:rsidRPr="00030826">
          <w:rPr>
            <w:rStyle w:val="Hyperlink"/>
            <w:lang w:val="fr-FR"/>
          </w:rPr>
          <w:t>christianamboya@gmail.com</w:t>
        </w:r>
      </w:hyperlink>
      <w:r w:rsidRPr="00030826">
        <w:rPr>
          <w:lang w:val="fr-FR"/>
        </w:rPr>
        <w:t xml:space="preserve">  </w:t>
      </w:r>
    </w:p>
    <w:p w14:paraId="6C690F58" w14:textId="77777777" w:rsidR="00030826" w:rsidRPr="00030826" w:rsidRDefault="00030826" w:rsidP="00030826">
      <w:pPr>
        <w:spacing w:after="0"/>
        <w:jc w:val="both"/>
        <w:rPr>
          <w:lang w:val="fr-FR"/>
        </w:rPr>
      </w:pPr>
    </w:p>
    <w:p w14:paraId="4C77E217" w14:textId="2E2960BA" w:rsidR="00030826" w:rsidRPr="00030826" w:rsidRDefault="00030826" w:rsidP="00030826">
      <w:pPr>
        <w:jc w:val="both"/>
        <w:rPr>
          <w:b/>
        </w:rPr>
      </w:pPr>
      <w:r w:rsidRPr="00030826">
        <w:rPr>
          <w:b/>
        </w:rPr>
        <w:t xml:space="preserve">Abstract </w:t>
      </w:r>
    </w:p>
    <w:p w14:paraId="157E9F5A" w14:textId="77777777" w:rsidR="00030826" w:rsidRDefault="00030826" w:rsidP="00030826">
      <w:r w:rsidRPr="00DB57ED">
        <w:t xml:space="preserve">The Democratic Republic of Congo </w:t>
      </w:r>
      <w:r>
        <w:t xml:space="preserve">(DRC) </w:t>
      </w:r>
      <w:r w:rsidRPr="00DB57ED">
        <w:t>in general and the province of S</w:t>
      </w:r>
      <w:r>
        <w:t>ud-</w:t>
      </w:r>
      <w:r w:rsidRPr="00DB57ED">
        <w:t>Kivu in particular are facing serious problems of food and nutrition insecurity due to recurring wars</w:t>
      </w:r>
      <w:r>
        <w:t>, continued armed conflicts,</w:t>
      </w:r>
      <w:r w:rsidRPr="00DB57ED">
        <w:t xml:space="preserve"> and poor governance</w:t>
      </w:r>
      <w:r>
        <w:t>,</w:t>
      </w:r>
      <w:r w:rsidRPr="00DB57ED">
        <w:t xml:space="preserve"> resulting in low agricultural production. </w:t>
      </w:r>
      <w:proofErr w:type="spellStart"/>
      <w:r w:rsidRPr="00BF352C">
        <w:t>Kahuzi</w:t>
      </w:r>
      <w:proofErr w:type="spellEnd"/>
      <w:r w:rsidRPr="00BF352C">
        <w:t xml:space="preserve"> </w:t>
      </w:r>
      <w:proofErr w:type="spellStart"/>
      <w:r w:rsidRPr="00BF352C">
        <w:t>Biega</w:t>
      </w:r>
      <w:proofErr w:type="spellEnd"/>
      <w:r w:rsidRPr="00BF352C">
        <w:t xml:space="preserve"> National Park (PNKB) has become the major resource for local populations adjacent to it in order to achieve a certain food security. This includes game hunting, tree felling, and extraction of minerals, among others. However, it contradicts the main goals of the park in terms of nature conservation. To ensure</w:t>
      </w:r>
      <w:r w:rsidRPr="00DB57ED">
        <w:t xml:space="preserve"> the protection of this heritage of global interest, </w:t>
      </w:r>
      <w:r>
        <w:t xml:space="preserve">the </w:t>
      </w:r>
      <w:r w:rsidRPr="00DB57ED">
        <w:t xml:space="preserve">Wildlife Conservation Society </w:t>
      </w:r>
      <w:r>
        <w:t>(</w:t>
      </w:r>
      <w:r w:rsidRPr="00DB57ED">
        <w:t xml:space="preserve">WCS), </w:t>
      </w:r>
      <w:r>
        <w:t xml:space="preserve">the </w:t>
      </w:r>
      <w:r w:rsidRPr="00DB57ED">
        <w:t xml:space="preserve">Union of </w:t>
      </w:r>
      <w:r>
        <w:t xml:space="preserve">Cavy Keepers </w:t>
      </w:r>
      <w:r w:rsidRPr="00DB57ED">
        <w:t xml:space="preserve">in Congo </w:t>
      </w:r>
      <w:r>
        <w:t>(</w:t>
      </w:r>
      <w:r w:rsidRPr="00DB57ED">
        <w:t xml:space="preserve">UECCO), </w:t>
      </w:r>
      <w:r>
        <w:t xml:space="preserve">the </w:t>
      </w:r>
      <w:r w:rsidRPr="00DB57ED">
        <w:t>Congolese Institute for Nature Conservation</w:t>
      </w:r>
      <w:r>
        <w:t xml:space="preserve"> (ICCN</w:t>
      </w:r>
      <w:r w:rsidRPr="00DB57ED">
        <w:t>) and local communit</w:t>
      </w:r>
      <w:r>
        <w:t xml:space="preserve">ies have developed a project </w:t>
      </w:r>
      <w:r w:rsidRPr="00DB57ED">
        <w:t>f</w:t>
      </w:r>
      <w:r>
        <w:t>or</w:t>
      </w:r>
      <w:r w:rsidRPr="00DB57ED">
        <w:t xml:space="preserve"> </w:t>
      </w:r>
      <w:r>
        <w:t>cavy (</w:t>
      </w:r>
      <w:proofErr w:type="spellStart"/>
      <w:r w:rsidRPr="00B275AE">
        <w:rPr>
          <w:i/>
        </w:rPr>
        <w:t>Cavia</w:t>
      </w:r>
      <w:proofErr w:type="spellEnd"/>
      <w:r w:rsidRPr="00B275AE">
        <w:rPr>
          <w:i/>
        </w:rPr>
        <w:t xml:space="preserve"> </w:t>
      </w:r>
      <w:proofErr w:type="spellStart"/>
      <w:r w:rsidRPr="00B275AE">
        <w:rPr>
          <w:i/>
        </w:rPr>
        <w:t>porcellus</w:t>
      </w:r>
      <w:proofErr w:type="spellEnd"/>
      <w:r>
        <w:t xml:space="preserve">) </w:t>
      </w:r>
      <w:r w:rsidRPr="00DB57ED">
        <w:t xml:space="preserve">production. </w:t>
      </w:r>
    </w:p>
    <w:p w14:paraId="35B40741" w14:textId="77777777" w:rsidR="00030826" w:rsidRDefault="00030826" w:rsidP="00030826">
      <w:r w:rsidRPr="00DB57ED">
        <w:t xml:space="preserve">The </w:t>
      </w:r>
      <w:r>
        <w:t xml:space="preserve">main </w:t>
      </w:r>
      <w:r w:rsidRPr="00DB57ED">
        <w:t xml:space="preserve">objective of this project is to help communities around </w:t>
      </w:r>
      <w:r>
        <w:t>PNKB</w:t>
      </w:r>
      <w:r w:rsidRPr="00DB57ED">
        <w:t xml:space="preserve"> to </w:t>
      </w:r>
      <w:r>
        <w:t xml:space="preserve">increase cavy production </w:t>
      </w:r>
      <w:r w:rsidRPr="00DB57ED">
        <w:t>through adequate housing, quality f</w:t>
      </w:r>
      <w:r>
        <w:t>eed</w:t>
      </w:r>
      <w:r w:rsidRPr="00DB57ED">
        <w:t xml:space="preserve"> </w:t>
      </w:r>
      <w:r>
        <w:t xml:space="preserve">of </w:t>
      </w:r>
      <w:r w:rsidRPr="00DB57ED">
        <w:t>sufficient quantity, controlled reproduction</w:t>
      </w:r>
      <w:r>
        <w:t>,</w:t>
      </w:r>
      <w:r w:rsidRPr="00DB57ED">
        <w:t xml:space="preserve"> and disease management. In addition, the communities receive training in culinary </w:t>
      </w:r>
      <w:r>
        <w:t>preparations</w:t>
      </w:r>
      <w:r w:rsidRPr="00DB57ED">
        <w:t xml:space="preserve"> and </w:t>
      </w:r>
      <w:r>
        <w:t xml:space="preserve">cavy </w:t>
      </w:r>
      <w:r w:rsidRPr="00DB57ED">
        <w:t>market</w:t>
      </w:r>
      <w:r>
        <w:t>ing</w:t>
      </w:r>
      <w:r w:rsidRPr="00DB57ED">
        <w:t xml:space="preserve">. </w:t>
      </w:r>
      <w:r>
        <w:t xml:space="preserve">Choosing cavies </w:t>
      </w:r>
      <w:r w:rsidRPr="00DB57ED">
        <w:t xml:space="preserve">as an alternative </w:t>
      </w:r>
      <w:r>
        <w:t xml:space="preserve">for </w:t>
      </w:r>
      <w:proofErr w:type="spellStart"/>
      <w:r>
        <w:t>bushmeat</w:t>
      </w:r>
      <w:proofErr w:type="spellEnd"/>
      <w:r>
        <w:t xml:space="preserve"> consumption </w:t>
      </w:r>
      <w:r w:rsidRPr="00DB57ED">
        <w:t xml:space="preserve">in the conservation </w:t>
      </w:r>
      <w:r>
        <w:t xml:space="preserve">strategy </w:t>
      </w:r>
      <w:r w:rsidRPr="00DB57ED">
        <w:t xml:space="preserve">of PNKB is </w:t>
      </w:r>
      <w:r>
        <w:t xml:space="preserve">determined </w:t>
      </w:r>
      <w:r w:rsidRPr="00DB57ED">
        <w:t>by the advantages that t</w:t>
      </w:r>
      <w:r>
        <w:t>his small animal</w:t>
      </w:r>
      <w:r w:rsidRPr="00DB57ED">
        <w:t xml:space="preserve"> offers</w:t>
      </w:r>
      <w:r>
        <w:t>, such as</w:t>
      </w:r>
      <w:r w:rsidRPr="00DB57ED">
        <w:t xml:space="preserve"> </w:t>
      </w:r>
      <w:r>
        <w:t xml:space="preserve">being a strict </w:t>
      </w:r>
      <w:r w:rsidRPr="00DB57ED">
        <w:t>herbivor</w:t>
      </w:r>
      <w:r>
        <w:t>e</w:t>
      </w:r>
      <w:r w:rsidRPr="00DB57ED">
        <w:t>, its high f</w:t>
      </w:r>
      <w:r>
        <w:t>eed</w:t>
      </w:r>
      <w:r w:rsidRPr="00DB57ED">
        <w:t xml:space="preserve"> conversion rat</w:t>
      </w:r>
      <w:r>
        <w:t>io</w:t>
      </w:r>
      <w:r w:rsidRPr="00DB57ED">
        <w:t xml:space="preserve">, </w:t>
      </w:r>
      <w:r>
        <w:t>the</w:t>
      </w:r>
      <w:r w:rsidRPr="00DB57ED">
        <w:t xml:space="preserve"> high growth rate and</w:t>
      </w:r>
      <w:r>
        <w:t>,</w:t>
      </w:r>
      <w:r w:rsidRPr="00DB57ED">
        <w:t xml:space="preserve"> especially</w:t>
      </w:r>
      <w:r>
        <w:t>,</w:t>
      </w:r>
      <w:r w:rsidRPr="00DB57ED">
        <w:t xml:space="preserve"> the </w:t>
      </w:r>
      <w:r>
        <w:t xml:space="preserve">significant levels of high-quality proteins in </w:t>
      </w:r>
      <w:r w:rsidRPr="00DB57ED">
        <w:t>its meat a</w:t>
      </w:r>
      <w:r>
        <w:t>s well as the low fat content</w:t>
      </w:r>
      <w:r w:rsidRPr="00DB57ED">
        <w:t xml:space="preserve">. </w:t>
      </w:r>
      <w:r>
        <w:t xml:space="preserve">Cavy </w:t>
      </w:r>
      <w:r w:rsidRPr="00B275AE">
        <w:t xml:space="preserve">manure is also used as fertilizer and, thus, helps increase the production of market garden crops such as cabbage, onions, and potatoes. </w:t>
      </w:r>
      <w:r>
        <w:t xml:space="preserve">Vegetables grown with cavy manure are highly appreciated in the market. </w:t>
      </w:r>
    </w:p>
    <w:p w14:paraId="1630D11F" w14:textId="4A01264E" w:rsidR="00030826" w:rsidRPr="00B275AE" w:rsidRDefault="00030826" w:rsidP="00030826">
      <w:r>
        <w:t>Since its inception in 2016, the project has reached about 600 households with 150 families effectively involved. On average, beneficiary households keep 38 cavie</w:t>
      </w:r>
      <w:bookmarkStart w:id="0" w:name="_GoBack"/>
      <w:bookmarkEnd w:id="0"/>
      <w:r>
        <w:t>s, selling about 6 animals per month and consuming 3 per week. As so-called ‘local champions’, many cavy producers from the project area have become trainers in the region. Eventually</w:t>
      </w:r>
      <w:r w:rsidRPr="00B275AE">
        <w:t xml:space="preserve"> in the eastern region of DRC, cavies </w:t>
      </w:r>
      <w:r>
        <w:t>have demonstrated to be</w:t>
      </w:r>
      <w:r w:rsidRPr="00B275AE">
        <w:t xml:space="preserve"> a secure source of income and contribute to the empowerment of women, </w:t>
      </w:r>
      <w:r>
        <w:t>youth/</w:t>
      </w:r>
      <w:r w:rsidRPr="00B275AE">
        <w:t>children and former hunters.</w:t>
      </w:r>
      <w:r>
        <w:t xml:space="preserve"> </w:t>
      </w:r>
      <w:r>
        <w:br/>
      </w:r>
      <w:r w:rsidRPr="00B275AE">
        <w:t>[</w:t>
      </w:r>
      <w:r>
        <w:t>343</w:t>
      </w:r>
      <w:r w:rsidRPr="00B275AE">
        <w:t xml:space="preserve"> words] </w:t>
      </w:r>
    </w:p>
    <w:p w14:paraId="69D351CC" w14:textId="77777777" w:rsidR="00030826" w:rsidRDefault="00030826" w:rsidP="00030826">
      <w:pPr>
        <w:jc w:val="both"/>
      </w:pPr>
      <w:r w:rsidRPr="00B275AE">
        <w:rPr>
          <w:b/>
        </w:rPr>
        <w:t>Key words</w:t>
      </w:r>
      <w:r w:rsidRPr="00B275AE">
        <w:t xml:space="preserve">: </w:t>
      </w:r>
      <w:proofErr w:type="spellStart"/>
      <w:r>
        <w:t>bushmeat</w:t>
      </w:r>
      <w:proofErr w:type="spellEnd"/>
      <w:r>
        <w:t xml:space="preserve">, food and nutrition security, </w:t>
      </w:r>
      <w:r w:rsidRPr="00B275AE">
        <w:t xml:space="preserve">guinea pig, income, </w:t>
      </w:r>
      <w:r>
        <w:t xml:space="preserve">nature conservation, </w:t>
      </w:r>
      <w:r w:rsidRPr="00B275AE">
        <w:t>pr</w:t>
      </w:r>
      <w:r>
        <w:t>otected area, women empowerment,</w:t>
      </w:r>
      <w:r w:rsidRPr="0097567A">
        <w:t xml:space="preserve"> </w:t>
      </w:r>
      <w:r>
        <w:t xml:space="preserve">youth participation. </w:t>
      </w:r>
    </w:p>
    <w:p w14:paraId="52DC908B" w14:textId="4AB96D6E" w:rsidR="00237E98" w:rsidRPr="00030826" w:rsidRDefault="00237E98" w:rsidP="00030826"/>
    <w:sectPr w:rsidR="00237E98" w:rsidRPr="00030826" w:rsidSect="00F71B5A">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EF757" w14:textId="77777777" w:rsidR="00DC4ED2" w:rsidRDefault="00DC4ED2">
      <w:pPr>
        <w:spacing w:after="0" w:line="240" w:lineRule="auto"/>
      </w:pPr>
      <w:r>
        <w:separator/>
      </w:r>
    </w:p>
  </w:endnote>
  <w:endnote w:type="continuationSeparator" w:id="0">
    <w:p w14:paraId="18711E6B" w14:textId="77777777" w:rsidR="00DC4ED2" w:rsidRDefault="00DC4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onsolas"/>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A71C3" w14:textId="7341E66E" w:rsidR="00BB01E0" w:rsidRDefault="00030826" w:rsidP="00095F74">
    <w:pPr>
      <w:pStyle w:val="Footer"/>
      <w:jc w:val="center"/>
      <w:rPr>
        <w:rFonts w:asciiTheme="majorHAnsi" w:hAnsiTheme="majorHAnsi"/>
      </w:rPr>
    </w:pPr>
    <w:r>
      <w:rPr>
        <w:rFonts w:asciiTheme="majorHAnsi" w:hAnsiTheme="majorHAnsi"/>
        <w:sz w:val="20"/>
      </w:rPr>
      <w:t>S</w:t>
    </w:r>
    <w:r w:rsidR="00BB01E0">
      <w:rPr>
        <w:rFonts w:asciiTheme="majorHAnsi" w:hAnsiTheme="majorHAnsi"/>
        <w:sz w:val="20"/>
      </w:rPr>
      <w:t xml:space="preserve">ubmitted to </w:t>
    </w:r>
    <w:proofErr w:type="spellStart"/>
    <w:r w:rsidR="00BB01E0">
      <w:rPr>
        <w:rFonts w:asciiTheme="majorHAnsi" w:hAnsiTheme="majorHAnsi"/>
        <w:sz w:val="20"/>
      </w:rPr>
      <w:t>Tropentag</w:t>
    </w:r>
    <w:proofErr w:type="spellEnd"/>
    <w:r w:rsidR="00BB01E0">
      <w:rPr>
        <w:rFonts w:asciiTheme="majorHAnsi" w:hAnsiTheme="majorHAnsi"/>
        <w:sz w:val="20"/>
      </w:rPr>
      <w:t xml:space="preserve"> 2018 ‘</w:t>
    </w:r>
    <w:r w:rsidR="00BB01E0" w:rsidRPr="00F0689F">
      <w:rPr>
        <w:rFonts w:asciiTheme="majorHAnsi" w:hAnsiTheme="majorHAnsi"/>
        <w:i/>
        <w:sz w:val="20"/>
      </w:rPr>
      <w:t>Global food security and food safety: The role of universities</w:t>
    </w:r>
    <w:r w:rsidR="00BB01E0">
      <w:rPr>
        <w:rFonts w:asciiTheme="majorHAnsi" w:hAnsiTheme="majorHAnsi"/>
        <w:sz w:val="20"/>
      </w:rPr>
      <w:t xml:space="preserve">’, </w:t>
    </w:r>
    <w:r w:rsidR="00BB01E0">
      <w:rPr>
        <w:rFonts w:asciiTheme="majorHAnsi" w:hAnsiTheme="majorHAnsi"/>
        <w:sz w:val="20"/>
      </w:rPr>
      <w:br/>
      <w:t xml:space="preserve">17-19 Sep. 2018, Ghent University, Ghent, Belgium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87285" w14:textId="77777777" w:rsidR="00DC4ED2" w:rsidRDefault="00DC4ED2">
      <w:pPr>
        <w:spacing w:after="0" w:line="240" w:lineRule="auto"/>
      </w:pPr>
      <w:r>
        <w:separator/>
      </w:r>
    </w:p>
  </w:footnote>
  <w:footnote w:type="continuationSeparator" w:id="0">
    <w:p w14:paraId="3CA2A0F2" w14:textId="77777777" w:rsidR="00DC4ED2" w:rsidRDefault="00DC4ED2">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diope gideon">
    <w15:presenceInfo w15:providerId="Windows Live" w15:userId="9c5b71eb149f5b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E98"/>
    <w:rsid w:val="00030826"/>
    <w:rsid w:val="000505CC"/>
    <w:rsid w:val="000549CE"/>
    <w:rsid w:val="000720D4"/>
    <w:rsid w:val="00072B51"/>
    <w:rsid w:val="00085D6E"/>
    <w:rsid w:val="00095F74"/>
    <w:rsid w:val="0009629A"/>
    <w:rsid w:val="000B56E3"/>
    <w:rsid w:val="000B592A"/>
    <w:rsid w:val="000C018D"/>
    <w:rsid w:val="000D6474"/>
    <w:rsid w:val="000E3DC0"/>
    <w:rsid w:val="000E5515"/>
    <w:rsid w:val="00123CDE"/>
    <w:rsid w:val="00151A15"/>
    <w:rsid w:val="001703C7"/>
    <w:rsid w:val="001861F5"/>
    <w:rsid w:val="00192279"/>
    <w:rsid w:val="001B3FCC"/>
    <w:rsid w:val="001C6165"/>
    <w:rsid w:val="00237E98"/>
    <w:rsid w:val="00244D04"/>
    <w:rsid w:val="0024501D"/>
    <w:rsid w:val="00255F4C"/>
    <w:rsid w:val="002838ED"/>
    <w:rsid w:val="002A21A9"/>
    <w:rsid w:val="00331D32"/>
    <w:rsid w:val="0036413E"/>
    <w:rsid w:val="00371E22"/>
    <w:rsid w:val="003C201A"/>
    <w:rsid w:val="003D5C5A"/>
    <w:rsid w:val="0041028F"/>
    <w:rsid w:val="00482C81"/>
    <w:rsid w:val="00497CA9"/>
    <w:rsid w:val="00497D76"/>
    <w:rsid w:val="004D0EFA"/>
    <w:rsid w:val="004D6E16"/>
    <w:rsid w:val="004F7E41"/>
    <w:rsid w:val="00521B47"/>
    <w:rsid w:val="00524C0B"/>
    <w:rsid w:val="005551A7"/>
    <w:rsid w:val="005773A8"/>
    <w:rsid w:val="0058154E"/>
    <w:rsid w:val="005C475A"/>
    <w:rsid w:val="005F2308"/>
    <w:rsid w:val="00600F52"/>
    <w:rsid w:val="0061504B"/>
    <w:rsid w:val="0065092F"/>
    <w:rsid w:val="00671F1E"/>
    <w:rsid w:val="006B2A53"/>
    <w:rsid w:val="006F53E9"/>
    <w:rsid w:val="00711E4B"/>
    <w:rsid w:val="00713B63"/>
    <w:rsid w:val="007143C8"/>
    <w:rsid w:val="00720C40"/>
    <w:rsid w:val="00743B3D"/>
    <w:rsid w:val="00766C75"/>
    <w:rsid w:val="00794133"/>
    <w:rsid w:val="007C3802"/>
    <w:rsid w:val="0080623F"/>
    <w:rsid w:val="00825E41"/>
    <w:rsid w:val="0083435A"/>
    <w:rsid w:val="008A502A"/>
    <w:rsid w:val="008C7DA0"/>
    <w:rsid w:val="008D2F97"/>
    <w:rsid w:val="008F3C00"/>
    <w:rsid w:val="0091060C"/>
    <w:rsid w:val="00915D00"/>
    <w:rsid w:val="00941BC7"/>
    <w:rsid w:val="00964745"/>
    <w:rsid w:val="00984138"/>
    <w:rsid w:val="00984397"/>
    <w:rsid w:val="0098794A"/>
    <w:rsid w:val="009A1260"/>
    <w:rsid w:val="00A36562"/>
    <w:rsid w:val="00A42769"/>
    <w:rsid w:val="00A56170"/>
    <w:rsid w:val="00A5676F"/>
    <w:rsid w:val="00A56B7E"/>
    <w:rsid w:val="00A65CF9"/>
    <w:rsid w:val="00A81C80"/>
    <w:rsid w:val="00AB137A"/>
    <w:rsid w:val="00AC5836"/>
    <w:rsid w:val="00AE619F"/>
    <w:rsid w:val="00B071E2"/>
    <w:rsid w:val="00B21A1B"/>
    <w:rsid w:val="00B36702"/>
    <w:rsid w:val="00B47033"/>
    <w:rsid w:val="00B87DE2"/>
    <w:rsid w:val="00BA4F2A"/>
    <w:rsid w:val="00BB01E0"/>
    <w:rsid w:val="00BB7116"/>
    <w:rsid w:val="00BE0317"/>
    <w:rsid w:val="00BE1486"/>
    <w:rsid w:val="00C13820"/>
    <w:rsid w:val="00C25D4F"/>
    <w:rsid w:val="00C30EE2"/>
    <w:rsid w:val="00C632E6"/>
    <w:rsid w:val="00CA4E44"/>
    <w:rsid w:val="00CB147C"/>
    <w:rsid w:val="00CC0BDC"/>
    <w:rsid w:val="00CC3E62"/>
    <w:rsid w:val="00D06359"/>
    <w:rsid w:val="00D16984"/>
    <w:rsid w:val="00D23D87"/>
    <w:rsid w:val="00D36E59"/>
    <w:rsid w:val="00D45D63"/>
    <w:rsid w:val="00D51302"/>
    <w:rsid w:val="00D55DA0"/>
    <w:rsid w:val="00D7454F"/>
    <w:rsid w:val="00D7503C"/>
    <w:rsid w:val="00DC4ED2"/>
    <w:rsid w:val="00DE6C2C"/>
    <w:rsid w:val="00E10734"/>
    <w:rsid w:val="00E21DEF"/>
    <w:rsid w:val="00E309A8"/>
    <w:rsid w:val="00E37B81"/>
    <w:rsid w:val="00E476C1"/>
    <w:rsid w:val="00EB4BA5"/>
    <w:rsid w:val="00F00CB0"/>
    <w:rsid w:val="00F0689F"/>
    <w:rsid w:val="00F118E4"/>
    <w:rsid w:val="00F6640E"/>
    <w:rsid w:val="00F705C0"/>
    <w:rsid w:val="00F71B5A"/>
    <w:rsid w:val="00F910A8"/>
    <w:rsid w:val="00FA2392"/>
    <w:rsid w:val="00FC6700"/>
    <w:rsid w:val="00FD797C"/>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A2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E98"/>
  </w:style>
  <w:style w:type="paragraph" w:styleId="Heading2">
    <w:name w:val="heading 2"/>
    <w:basedOn w:val="Normal"/>
    <w:next w:val="Normal"/>
    <w:link w:val="Heading2Char"/>
    <w:uiPriority w:val="9"/>
    <w:unhideWhenUsed/>
    <w:qFormat/>
    <w:rsid w:val="007C380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C380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7E98"/>
    <w:rPr>
      <w:sz w:val="16"/>
      <w:szCs w:val="16"/>
    </w:rPr>
  </w:style>
  <w:style w:type="paragraph" w:styleId="CommentText">
    <w:name w:val="annotation text"/>
    <w:basedOn w:val="Normal"/>
    <w:link w:val="CommentTextChar"/>
    <w:uiPriority w:val="99"/>
    <w:unhideWhenUsed/>
    <w:rsid w:val="00237E98"/>
    <w:pPr>
      <w:spacing w:line="240" w:lineRule="auto"/>
    </w:pPr>
    <w:rPr>
      <w:sz w:val="20"/>
      <w:szCs w:val="20"/>
    </w:rPr>
  </w:style>
  <w:style w:type="character" w:customStyle="1" w:styleId="CommentTextChar">
    <w:name w:val="Comment Text Char"/>
    <w:basedOn w:val="DefaultParagraphFont"/>
    <w:link w:val="CommentText"/>
    <w:uiPriority w:val="99"/>
    <w:rsid w:val="00237E98"/>
    <w:rPr>
      <w:sz w:val="20"/>
      <w:szCs w:val="20"/>
    </w:rPr>
  </w:style>
  <w:style w:type="paragraph" w:styleId="CommentSubject">
    <w:name w:val="annotation subject"/>
    <w:basedOn w:val="CommentText"/>
    <w:next w:val="CommentText"/>
    <w:link w:val="CommentSubjectChar"/>
    <w:uiPriority w:val="99"/>
    <w:semiHidden/>
    <w:unhideWhenUsed/>
    <w:rsid w:val="00237E98"/>
    <w:rPr>
      <w:b/>
      <w:bCs/>
    </w:rPr>
  </w:style>
  <w:style w:type="character" w:customStyle="1" w:styleId="CommentSubjectChar">
    <w:name w:val="Comment Subject Char"/>
    <w:basedOn w:val="CommentTextChar"/>
    <w:link w:val="CommentSubject"/>
    <w:uiPriority w:val="99"/>
    <w:semiHidden/>
    <w:rsid w:val="00237E98"/>
    <w:rPr>
      <w:b/>
      <w:bCs/>
      <w:sz w:val="20"/>
      <w:szCs w:val="20"/>
    </w:rPr>
  </w:style>
  <w:style w:type="paragraph" w:styleId="BalloonText">
    <w:name w:val="Balloon Text"/>
    <w:basedOn w:val="Normal"/>
    <w:link w:val="BalloonTextChar"/>
    <w:uiPriority w:val="99"/>
    <w:semiHidden/>
    <w:unhideWhenUsed/>
    <w:rsid w:val="00237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E98"/>
    <w:rPr>
      <w:rFonts w:ascii="Tahoma" w:hAnsi="Tahoma" w:cs="Tahoma"/>
      <w:sz w:val="16"/>
      <w:szCs w:val="16"/>
    </w:rPr>
  </w:style>
  <w:style w:type="paragraph" w:styleId="Header">
    <w:name w:val="header"/>
    <w:basedOn w:val="Normal"/>
    <w:link w:val="HeaderChar"/>
    <w:uiPriority w:val="99"/>
    <w:unhideWhenUsed/>
    <w:rsid w:val="00237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E98"/>
  </w:style>
  <w:style w:type="paragraph" w:styleId="Footer">
    <w:name w:val="footer"/>
    <w:basedOn w:val="Normal"/>
    <w:link w:val="FooterChar"/>
    <w:uiPriority w:val="99"/>
    <w:unhideWhenUsed/>
    <w:rsid w:val="00237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E98"/>
  </w:style>
  <w:style w:type="character" w:styleId="Hyperlink">
    <w:name w:val="Hyperlink"/>
    <w:basedOn w:val="DefaultParagraphFont"/>
    <w:uiPriority w:val="99"/>
    <w:unhideWhenUsed/>
    <w:rsid w:val="00237E98"/>
    <w:rPr>
      <w:color w:val="0563C1" w:themeColor="hyperlink"/>
      <w:u w:val="single"/>
    </w:rPr>
  </w:style>
  <w:style w:type="paragraph" w:styleId="NoSpacing">
    <w:name w:val="No Spacing"/>
    <w:uiPriority w:val="1"/>
    <w:qFormat/>
    <w:rsid w:val="00237E98"/>
    <w:pPr>
      <w:spacing w:after="0" w:line="240" w:lineRule="auto"/>
    </w:pPr>
  </w:style>
  <w:style w:type="paragraph" w:styleId="Revision">
    <w:name w:val="Revision"/>
    <w:hidden/>
    <w:uiPriority w:val="99"/>
    <w:semiHidden/>
    <w:rsid w:val="00237E98"/>
    <w:pPr>
      <w:spacing w:after="0" w:line="240" w:lineRule="auto"/>
    </w:pPr>
  </w:style>
  <w:style w:type="character" w:styleId="Emphasis">
    <w:name w:val="Emphasis"/>
    <w:basedOn w:val="DefaultParagraphFont"/>
    <w:uiPriority w:val="20"/>
    <w:qFormat/>
    <w:rsid w:val="00521B47"/>
    <w:rPr>
      <w:i/>
      <w:iCs/>
    </w:rPr>
  </w:style>
  <w:style w:type="character" w:styleId="FootnoteReference">
    <w:name w:val="footnote reference"/>
    <w:basedOn w:val="DefaultParagraphFont"/>
    <w:uiPriority w:val="99"/>
    <w:unhideWhenUsed/>
    <w:rsid w:val="00521B47"/>
    <w:rPr>
      <w:vertAlign w:val="superscript"/>
    </w:rPr>
  </w:style>
  <w:style w:type="paragraph" w:styleId="FootnoteText">
    <w:name w:val="footnote text"/>
    <w:basedOn w:val="Normal"/>
    <w:link w:val="FootnoteTextChar"/>
    <w:uiPriority w:val="99"/>
    <w:unhideWhenUsed/>
    <w:rsid w:val="00521B47"/>
    <w:pPr>
      <w:spacing w:after="0" w:line="240" w:lineRule="auto"/>
    </w:pPr>
    <w:rPr>
      <w:sz w:val="20"/>
      <w:szCs w:val="20"/>
    </w:rPr>
  </w:style>
  <w:style w:type="character" w:customStyle="1" w:styleId="FootnoteTextChar">
    <w:name w:val="Footnote Text Char"/>
    <w:basedOn w:val="DefaultParagraphFont"/>
    <w:link w:val="FootnoteText"/>
    <w:uiPriority w:val="99"/>
    <w:rsid w:val="00521B47"/>
    <w:rPr>
      <w:sz w:val="20"/>
      <w:szCs w:val="20"/>
    </w:rPr>
  </w:style>
  <w:style w:type="character" w:customStyle="1" w:styleId="Heading2Char">
    <w:name w:val="Heading 2 Char"/>
    <w:basedOn w:val="DefaultParagraphFont"/>
    <w:link w:val="Heading2"/>
    <w:uiPriority w:val="9"/>
    <w:rsid w:val="007C380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7C3802"/>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E98"/>
  </w:style>
  <w:style w:type="paragraph" w:styleId="Heading2">
    <w:name w:val="heading 2"/>
    <w:basedOn w:val="Normal"/>
    <w:next w:val="Normal"/>
    <w:link w:val="Heading2Char"/>
    <w:uiPriority w:val="9"/>
    <w:unhideWhenUsed/>
    <w:qFormat/>
    <w:rsid w:val="007C380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C380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7E98"/>
    <w:rPr>
      <w:sz w:val="16"/>
      <w:szCs w:val="16"/>
    </w:rPr>
  </w:style>
  <w:style w:type="paragraph" w:styleId="CommentText">
    <w:name w:val="annotation text"/>
    <w:basedOn w:val="Normal"/>
    <w:link w:val="CommentTextChar"/>
    <w:uiPriority w:val="99"/>
    <w:unhideWhenUsed/>
    <w:rsid w:val="00237E98"/>
    <w:pPr>
      <w:spacing w:line="240" w:lineRule="auto"/>
    </w:pPr>
    <w:rPr>
      <w:sz w:val="20"/>
      <w:szCs w:val="20"/>
    </w:rPr>
  </w:style>
  <w:style w:type="character" w:customStyle="1" w:styleId="CommentTextChar">
    <w:name w:val="Comment Text Char"/>
    <w:basedOn w:val="DefaultParagraphFont"/>
    <w:link w:val="CommentText"/>
    <w:uiPriority w:val="99"/>
    <w:rsid w:val="00237E98"/>
    <w:rPr>
      <w:sz w:val="20"/>
      <w:szCs w:val="20"/>
    </w:rPr>
  </w:style>
  <w:style w:type="paragraph" w:styleId="CommentSubject">
    <w:name w:val="annotation subject"/>
    <w:basedOn w:val="CommentText"/>
    <w:next w:val="CommentText"/>
    <w:link w:val="CommentSubjectChar"/>
    <w:uiPriority w:val="99"/>
    <w:semiHidden/>
    <w:unhideWhenUsed/>
    <w:rsid w:val="00237E98"/>
    <w:rPr>
      <w:b/>
      <w:bCs/>
    </w:rPr>
  </w:style>
  <w:style w:type="character" w:customStyle="1" w:styleId="CommentSubjectChar">
    <w:name w:val="Comment Subject Char"/>
    <w:basedOn w:val="CommentTextChar"/>
    <w:link w:val="CommentSubject"/>
    <w:uiPriority w:val="99"/>
    <w:semiHidden/>
    <w:rsid w:val="00237E98"/>
    <w:rPr>
      <w:b/>
      <w:bCs/>
      <w:sz w:val="20"/>
      <w:szCs w:val="20"/>
    </w:rPr>
  </w:style>
  <w:style w:type="paragraph" w:styleId="BalloonText">
    <w:name w:val="Balloon Text"/>
    <w:basedOn w:val="Normal"/>
    <w:link w:val="BalloonTextChar"/>
    <w:uiPriority w:val="99"/>
    <w:semiHidden/>
    <w:unhideWhenUsed/>
    <w:rsid w:val="00237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E98"/>
    <w:rPr>
      <w:rFonts w:ascii="Tahoma" w:hAnsi="Tahoma" w:cs="Tahoma"/>
      <w:sz w:val="16"/>
      <w:szCs w:val="16"/>
    </w:rPr>
  </w:style>
  <w:style w:type="paragraph" w:styleId="Header">
    <w:name w:val="header"/>
    <w:basedOn w:val="Normal"/>
    <w:link w:val="HeaderChar"/>
    <w:uiPriority w:val="99"/>
    <w:unhideWhenUsed/>
    <w:rsid w:val="00237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E98"/>
  </w:style>
  <w:style w:type="paragraph" w:styleId="Footer">
    <w:name w:val="footer"/>
    <w:basedOn w:val="Normal"/>
    <w:link w:val="FooterChar"/>
    <w:uiPriority w:val="99"/>
    <w:unhideWhenUsed/>
    <w:rsid w:val="00237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E98"/>
  </w:style>
  <w:style w:type="character" w:styleId="Hyperlink">
    <w:name w:val="Hyperlink"/>
    <w:basedOn w:val="DefaultParagraphFont"/>
    <w:uiPriority w:val="99"/>
    <w:unhideWhenUsed/>
    <w:rsid w:val="00237E98"/>
    <w:rPr>
      <w:color w:val="0563C1" w:themeColor="hyperlink"/>
      <w:u w:val="single"/>
    </w:rPr>
  </w:style>
  <w:style w:type="paragraph" w:styleId="NoSpacing">
    <w:name w:val="No Spacing"/>
    <w:uiPriority w:val="1"/>
    <w:qFormat/>
    <w:rsid w:val="00237E98"/>
    <w:pPr>
      <w:spacing w:after="0" w:line="240" w:lineRule="auto"/>
    </w:pPr>
  </w:style>
  <w:style w:type="paragraph" w:styleId="Revision">
    <w:name w:val="Revision"/>
    <w:hidden/>
    <w:uiPriority w:val="99"/>
    <w:semiHidden/>
    <w:rsid w:val="00237E98"/>
    <w:pPr>
      <w:spacing w:after="0" w:line="240" w:lineRule="auto"/>
    </w:pPr>
  </w:style>
  <w:style w:type="character" w:styleId="Emphasis">
    <w:name w:val="Emphasis"/>
    <w:basedOn w:val="DefaultParagraphFont"/>
    <w:uiPriority w:val="20"/>
    <w:qFormat/>
    <w:rsid w:val="00521B47"/>
    <w:rPr>
      <w:i/>
      <w:iCs/>
    </w:rPr>
  </w:style>
  <w:style w:type="character" w:styleId="FootnoteReference">
    <w:name w:val="footnote reference"/>
    <w:basedOn w:val="DefaultParagraphFont"/>
    <w:uiPriority w:val="99"/>
    <w:unhideWhenUsed/>
    <w:rsid w:val="00521B47"/>
    <w:rPr>
      <w:vertAlign w:val="superscript"/>
    </w:rPr>
  </w:style>
  <w:style w:type="paragraph" w:styleId="FootnoteText">
    <w:name w:val="footnote text"/>
    <w:basedOn w:val="Normal"/>
    <w:link w:val="FootnoteTextChar"/>
    <w:uiPriority w:val="99"/>
    <w:unhideWhenUsed/>
    <w:rsid w:val="00521B47"/>
    <w:pPr>
      <w:spacing w:after="0" w:line="240" w:lineRule="auto"/>
    </w:pPr>
    <w:rPr>
      <w:sz w:val="20"/>
      <w:szCs w:val="20"/>
    </w:rPr>
  </w:style>
  <w:style w:type="character" w:customStyle="1" w:styleId="FootnoteTextChar">
    <w:name w:val="Footnote Text Char"/>
    <w:basedOn w:val="DefaultParagraphFont"/>
    <w:link w:val="FootnoteText"/>
    <w:uiPriority w:val="99"/>
    <w:rsid w:val="00521B47"/>
    <w:rPr>
      <w:sz w:val="20"/>
      <w:szCs w:val="20"/>
    </w:rPr>
  </w:style>
  <w:style w:type="character" w:customStyle="1" w:styleId="Heading2Char">
    <w:name w:val="Heading 2 Char"/>
    <w:basedOn w:val="DefaultParagraphFont"/>
    <w:link w:val="Heading2"/>
    <w:uiPriority w:val="9"/>
    <w:rsid w:val="007C380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7C3802"/>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errymetre@yahoo.f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hristianamboya@gmail.com" TargetMode="Externa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wimbabenj@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igitte.Maass@yahoo.com" TargetMode="External"/><Relationship Id="rId4" Type="http://schemas.openxmlformats.org/officeDocument/2006/relationships/settings" Target="settings.xml"/><Relationship Id="rId9" Type="http://schemas.openxmlformats.org/officeDocument/2006/relationships/hyperlink" Target="mailto:ueccoasbl@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37099-BABE-4E5C-AE7D-128D420C5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Mwendia Solomon</dc:creator>
  <cp:lastModifiedBy>NN</cp:lastModifiedBy>
  <cp:revision>3</cp:revision>
  <cp:lastPrinted>2018-04-11T11:05:00Z</cp:lastPrinted>
  <dcterms:created xsi:type="dcterms:W3CDTF">2018-04-15T21:06:00Z</dcterms:created>
  <dcterms:modified xsi:type="dcterms:W3CDTF">2018-04-15T21:33:00Z</dcterms:modified>
</cp:coreProperties>
</file>