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F3" w:rsidRPr="008D556D" w:rsidRDefault="002F72B7">
      <w:pPr>
        <w:rPr>
          <w:sz w:val="28"/>
          <w:lang w:val="en-US"/>
        </w:rPr>
      </w:pPr>
      <w:r w:rsidRPr="008D556D">
        <w:rPr>
          <w:sz w:val="28"/>
          <w:lang w:val="en-US"/>
        </w:rPr>
        <w:t xml:space="preserve">Development </w:t>
      </w:r>
      <w:r w:rsidR="007E2430" w:rsidRPr="008D556D">
        <w:rPr>
          <w:sz w:val="28"/>
          <w:lang w:val="en-US"/>
        </w:rPr>
        <w:t xml:space="preserve">of Macronutrients in </w:t>
      </w:r>
      <w:proofErr w:type="gramStart"/>
      <w:r w:rsidR="007E2430" w:rsidRPr="008D556D">
        <w:rPr>
          <w:sz w:val="28"/>
          <w:lang w:val="en-US"/>
        </w:rPr>
        <w:t>an</w:t>
      </w:r>
      <w:proofErr w:type="gramEnd"/>
      <w:r w:rsidR="007E2430" w:rsidRPr="008D556D">
        <w:rPr>
          <w:sz w:val="28"/>
          <w:lang w:val="en-US"/>
        </w:rPr>
        <w:t xml:space="preserve"> U</w:t>
      </w:r>
      <w:r w:rsidR="00D0177B">
        <w:rPr>
          <w:sz w:val="28"/>
          <w:lang w:val="en-US"/>
        </w:rPr>
        <w:t>gandan Inland Valley under Rice Production</w:t>
      </w:r>
    </w:p>
    <w:p w:rsidR="002F72B7" w:rsidRPr="00A421BF" w:rsidRDefault="002F72B7">
      <w:r w:rsidRPr="00A421BF">
        <w:t>Björn Glasner</w:t>
      </w:r>
      <w:r w:rsidRPr="00563F9C">
        <w:rPr>
          <w:vertAlign w:val="superscript"/>
        </w:rPr>
        <w:t>1</w:t>
      </w:r>
      <w:r w:rsidRPr="00A421BF">
        <w:t>, Susanne Ziegler</w:t>
      </w:r>
      <w:r w:rsidRPr="00563F9C">
        <w:rPr>
          <w:vertAlign w:val="superscript"/>
        </w:rPr>
        <w:t>2</w:t>
      </w:r>
      <w:r w:rsidR="00A421BF" w:rsidRPr="00A421BF">
        <w:t>, Sabine Fiedler</w:t>
      </w:r>
      <w:r w:rsidR="00A421BF" w:rsidRPr="00563F9C">
        <w:rPr>
          <w:vertAlign w:val="superscript"/>
        </w:rPr>
        <w:t>1</w:t>
      </w:r>
    </w:p>
    <w:p w:rsidR="002F72B7" w:rsidRDefault="002F72B7" w:rsidP="00563F9C">
      <w:pPr>
        <w:spacing w:after="0"/>
        <w:rPr>
          <w:lang w:val="en-US"/>
        </w:rPr>
      </w:pPr>
      <w:proofErr w:type="gramStart"/>
      <w:r w:rsidRPr="00563F9C">
        <w:rPr>
          <w:vertAlign w:val="superscript"/>
          <w:lang w:val="en-US"/>
        </w:rPr>
        <w:t>1</w:t>
      </w:r>
      <w:proofErr w:type="gramEnd"/>
      <w:r w:rsidRPr="002F72B7">
        <w:rPr>
          <w:lang w:val="en-US"/>
        </w:rPr>
        <w:t xml:space="preserve"> </w:t>
      </w:r>
      <w:r w:rsidR="006F445C">
        <w:rPr>
          <w:lang w:val="en-US"/>
        </w:rPr>
        <w:t>University of Mainz, Geographical Institute, Germany</w:t>
      </w:r>
    </w:p>
    <w:p w:rsidR="006F445C" w:rsidRDefault="006F445C">
      <w:pPr>
        <w:rPr>
          <w:lang w:val="en-US"/>
        </w:rPr>
      </w:pPr>
      <w:proofErr w:type="gramStart"/>
      <w:r w:rsidRPr="00563F9C">
        <w:rPr>
          <w:vertAlign w:val="superscript"/>
          <w:lang w:val="en-US"/>
        </w:rPr>
        <w:t>2</w:t>
      </w:r>
      <w:proofErr w:type="gramEnd"/>
      <w:r>
        <w:rPr>
          <w:lang w:val="en-US"/>
        </w:rPr>
        <w:t xml:space="preserve"> University of Bonn, Institute of Organic Agriculture, Germany</w:t>
      </w:r>
    </w:p>
    <w:p w:rsidR="006F445C" w:rsidRDefault="006F445C">
      <w:pPr>
        <w:rPr>
          <w:lang w:val="en-US"/>
        </w:rPr>
      </w:pPr>
    </w:p>
    <w:p w:rsidR="007E2430" w:rsidRDefault="006F445C">
      <w:pPr>
        <w:rPr>
          <w:lang w:val="en-US"/>
        </w:rPr>
      </w:pPr>
      <w:r w:rsidRPr="008D556D">
        <w:rPr>
          <w:b/>
          <w:lang w:val="en-US"/>
        </w:rPr>
        <w:t>Keywords:</w:t>
      </w:r>
      <w:r>
        <w:rPr>
          <w:lang w:val="en-US"/>
        </w:rPr>
        <w:t xml:space="preserve"> </w:t>
      </w:r>
      <w:bookmarkStart w:id="0" w:name="_GoBack"/>
      <w:r>
        <w:rPr>
          <w:lang w:val="en-US"/>
        </w:rPr>
        <w:t>Carbon, Nitrogen, Mehlich-3, Uganda, Wetland, Variabil</w:t>
      </w:r>
      <w:r w:rsidR="007E2430">
        <w:rPr>
          <w:lang w:val="en-US"/>
        </w:rPr>
        <w:t>i</w:t>
      </w:r>
      <w:r>
        <w:rPr>
          <w:lang w:val="en-US"/>
        </w:rPr>
        <w:t>ty</w:t>
      </w:r>
      <w:bookmarkEnd w:id="0"/>
    </w:p>
    <w:p w:rsidR="006F445C" w:rsidRDefault="007E2430" w:rsidP="00563F9C">
      <w:pPr>
        <w:jc w:val="both"/>
        <w:rPr>
          <w:lang w:val="en-US"/>
        </w:rPr>
      </w:pPr>
      <w:r>
        <w:rPr>
          <w:lang w:val="en-US"/>
        </w:rPr>
        <w:t>Soil degradation is one of the major problems in crop production. In combination with increasing population numbers this forces Ugandan smallholder farmers to produce their</w:t>
      </w:r>
      <w:r w:rsidR="00A421BF">
        <w:rPr>
          <w:lang w:val="en-US"/>
        </w:rPr>
        <w:t xml:space="preserve"> crops</w:t>
      </w:r>
      <w:r w:rsidR="00A421BF" w:rsidRPr="00A421BF">
        <w:rPr>
          <w:lang w:val="en-US"/>
        </w:rPr>
        <w:t xml:space="preserve"> </w:t>
      </w:r>
      <w:r w:rsidR="00A421BF">
        <w:rPr>
          <w:lang w:val="en-US"/>
        </w:rPr>
        <w:t>in the valley bottoms. Therefore, it is important to identify sustainable management options to maintain these areas in a healthy state.</w:t>
      </w:r>
    </w:p>
    <w:p w:rsidR="00A421BF" w:rsidRDefault="002C45F9" w:rsidP="00563F9C">
      <w:pPr>
        <w:jc w:val="both"/>
        <w:rPr>
          <w:lang w:val="en-US"/>
        </w:rPr>
      </w:pPr>
      <w:r>
        <w:rPr>
          <w:lang w:val="en-US"/>
        </w:rPr>
        <w:t>F</w:t>
      </w:r>
      <w:r w:rsidR="00A421BF">
        <w:rPr>
          <w:lang w:val="en-US"/>
        </w:rPr>
        <w:t xml:space="preserve">ield experiments </w:t>
      </w:r>
      <w:proofErr w:type="gramStart"/>
      <w:r w:rsidR="00A421BF">
        <w:rPr>
          <w:lang w:val="en-US"/>
        </w:rPr>
        <w:t>were conducted</w:t>
      </w:r>
      <w:proofErr w:type="gramEnd"/>
      <w:r w:rsidR="00A421BF">
        <w:rPr>
          <w:lang w:val="en-US"/>
        </w:rPr>
        <w:t xml:space="preserve"> in an inland valley swamp in Central Uganda </w:t>
      </w:r>
      <w:r>
        <w:rPr>
          <w:lang w:val="en-US"/>
        </w:rPr>
        <w:t xml:space="preserve">between 2014 and 2018 to study the effects of </w:t>
      </w:r>
      <w:r w:rsidR="004E5ACD">
        <w:rPr>
          <w:lang w:val="en-US"/>
        </w:rPr>
        <w:t>n</w:t>
      </w:r>
      <w:r>
        <w:rPr>
          <w:lang w:val="en-US"/>
        </w:rPr>
        <w:t xml:space="preserve">itrogen and </w:t>
      </w:r>
      <w:r w:rsidR="004E5ACD">
        <w:rPr>
          <w:lang w:val="en-US"/>
        </w:rPr>
        <w:t>p</w:t>
      </w:r>
      <w:r>
        <w:rPr>
          <w:lang w:val="en-US"/>
        </w:rPr>
        <w:t>hosphorus addition</w:t>
      </w:r>
      <w:r w:rsidR="008D556D">
        <w:rPr>
          <w:lang w:val="en-US"/>
        </w:rPr>
        <w:t xml:space="preserve"> (organic vs mineral)</w:t>
      </w:r>
      <w:r>
        <w:rPr>
          <w:lang w:val="en-US"/>
        </w:rPr>
        <w:t xml:space="preserve"> and water management on the availability of soil macronutrients. These </w:t>
      </w:r>
      <w:proofErr w:type="gramStart"/>
      <w:r>
        <w:rPr>
          <w:lang w:val="en-US"/>
        </w:rPr>
        <w:t>were established</w:t>
      </w:r>
      <w:proofErr w:type="gramEnd"/>
      <w:r>
        <w:rPr>
          <w:lang w:val="en-US"/>
        </w:rPr>
        <w:t xml:space="preserve"> in three positions crossing the valley bottom from the central channel</w:t>
      </w:r>
      <w:r w:rsidR="00295024">
        <w:rPr>
          <w:lang w:val="en-US"/>
        </w:rPr>
        <w:t xml:space="preserve"> (zone 3)</w:t>
      </w:r>
      <w:r>
        <w:rPr>
          <w:lang w:val="en-US"/>
        </w:rPr>
        <w:t xml:space="preserve"> to the </w:t>
      </w:r>
      <w:r w:rsidR="00563F9C">
        <w:rPr>
          <w:lang w:val="en-US"/>
        </w:rPr>
        <w:t>fringe</w:t>
      </w:r>
      <w:r>
        <w:rPr>
          <w:lang w:val="en-US"/>
        </w:rPr>
        <w:t xml:space="preserve"> of the wetland</w:t>
      </w:r>
      <w:r w:rsidR="00295024">
        <w:rPr>
          <w:lang w:val="en-US"/>
        </w:rPr>
        <w:t xml:space="preserve"> (zone 1) with one zone in between (zone 2)</w:t>
      </w:r>
      <w:r>
        <w:rPr>
          <w:lang w:val="en-US"/>
        </w:rPr>
        <w:t xml:space="preserve">. </w:t>
      </w:r>
      <w:r w:rsidR="008D556D">
        <w:rPr>
          <w:lang w:val="en-US"/>
        </w:rPr>
        <w:t>Soil s</w:t>
      </w:r>
      <w:r>
        <w:rPr>
          <w:lang w:val="en-US"/>
        </w:rPr>
        <w:t>amples</w:t>
      </w:r>
      <w:r w:rsidR="008D556D">
        <w:rPr>
          <w:lang w:val="en-US"/>
        </w:rPr>
        <w:t xml:space="preserve">, taken </w:t>
      </w:r>
      <w:r>
        <w:rPr>
          <w:lang w:val="en-US"/>
        </w:rPr>
        <w:t>from the topsoil (0-30 cm)</w:t>
      </w:r>
      <w:r w:rsidR="008D556D">
        <w:rPr>
          <w:lang w:val="en-US"/>
        </w:rPr>
        <w:t>, were</w:t>
      </w:r>
      <w:r>
        <w:rPr>
          <w:lang w:val="en-US"/>
        </w:rPr>
        <w:t xml:space="preserve"> analyzed for their </w:t>
      </w:r>
      <w:r w:rsidR="004E5ACD">
        <w:rPr>
          <w:lang w:val="en-US"/>
        </w:rPr>
        <w:t>c</w:t>
      </w:r>
      <w:r w:rsidR="008D556D">
        <w:rPr>
          <w:lang w:val="en-US"/>
        </w:rPr>
        <w:t xml:space="preserve">arbon, </w:t>
      </w:r>
      <w:r w:rsidR="004E5ACD">
        <w:rPr>
          <w:lang w:val="en-US"/>
        </w:rPr>
        <w:t>n</w:t>
      </w:r>
      <w:r w:rsidR="008D556D">
        <w:rPr>
          <w:lang w:val="en-US"/>
        </w:rPr>
        <w:t xml:space="preserve">itrogen and Mehlich-3 extractable macronutrients (P, K, Mg, Ca). This Mehlich-3 solution allows the extraction of plant-available nutrients over a wide range of soil pH-values. </w:t>
      </w:r>
    </w:p>
    <w:p w:rsidR="00217310" w:rsidRDefault="00EC2188" w:rsidP="00563F9C">
      <w:pPr>
        <w:jc w:val="both"/>
        <w:rPr>
          <w:lang w:val="en-US"/>
        </w:rPr>
      </w:pPr>
      <w:r>
        <w:rPr>
          <w:lang w:val="en-US"/>
        </w:rPr>
        <w:t>First results</w:t>
      </w:r>
      <w:r w:rsidR="00454284">
        <w:rPr>
          <w:lang w:val="en-US"/>
        </w:rPr>
        <w:t xml:space="preserve"> of the first four seasons</w:t>
      </w:r>
      <w:r>
        <w:rPr>
          <w:lang w:val="en-US"/>
        </w:rPr>
        <w:t xml:space="preserve"> show, b</w:t>
      </w:r>
      <w:r w:rsidR="00563F9C">
        <w:rPr>
          <w:lang w:val="en-US"/>
        </w:rPr>
        <w:t>efore the implementation of the experi</w:t>
      </w:r>
      <w:r w:rsidR="00295024">
        <w:rPr>
          <w:lang w:val="en-US"/>
        </w:rPr>
        <w:t>ment</w:t>
      </w:r>
      <w:r w:rsidR="00563F9C">
        <w:rPr>
          <w:lang w:val="en-US"/>
        </w:rPr>
        <w:t xml:space="preserve"> the </w:t>
      </w:r>
      <w:r w:rsidR="00295024">
        <w:rPr>
          <w:lang w:val="en-US"/>
        </w:rPr>
        <w:t xml:space="preserve">variability of C, N, K, and Ca was highest in zone 3, close to the channel. There was no significant difference between all three zones. After the first harvest the C and N content of the soil </w:t>
      </w:r>
      <w:r>
        <w:rPr>
          <w:lang w:val="en-US"/>
        </w:rPr>
        <w:t>decreased</w:t>
      </w:r>
      <w:r w:rsidR="00295024">
        <w:rPr>
          <w:lang w:val="en-US"/>
        </w:rPr>
        <w:t xml:space="preserve"> </w:t>
      </w:r>
      <w:r>
        <w:rPr>
          <w:lang w:val="en-US"/>
        </w:rPr>
        <w:t>(3-10 mg-C g</w:t>
      </w:r>
      <w:r w:rsidRPr="004E5ACD">
        <w:rPr>
          <w:vertAlign w:val="superscript"/>
          <w:lang w:val="en-US"/>
        </w:rPr>
        <w:t>-1</w:t>
      </w:r>
      <w:r>
        <w:rPr>
          <w:lang w:val="en-US"/>
        </w:rPr>
        <w:t>, &lt;0.7 mg-N g</w:t>
      </w:r>
      <w:r w:rsidRPr="004E5ACD">
        <w:rPr>
          <w:vertAlign w:val="superscript"/>
          <w:lang w:val="en-US"/>
        </w:rPr>
        <w:t>-1</w:t>
      </w:r>
      <w:r>
        <w:rPr>
          <w:lang w:val="en-US"/>
        </w:rPr>
        <w:t xml:space="preserve">) </w:t>
      </w:r>
      <w:r w:rsidR="00295024">
        <w:rPr>
          <w:lang w:val="en-US"/>
        </w:rPr>
        <w:t xml:space="preserve">in all three </w:t>
      </w:r>
      <w:r>
        <w:rPr>
          <w:lang w:val="en-US"/>
        </w:rPr>
        <w:t>zones, but the variability of these elements within each zone became smaller.</w:t>
      </w:r>
      <w:r w:rsidR="00295024">
        <w:rPr>
          <w:lang w:val="en-US"/>
        </w:rPr>
        <w:t xml:space="preserve"> </w:t>
      </w:r>
      <w:r>
        <w:rPr>
          <w:lang w:val="en-US"/>
        </w:rPr>
        <w:t>After the first season the C and N content is increasing, with different amounts due to different management options. Available P is very low in all three zones (&lt; 50 mg-P kg</w:t>
      </w:r>
      <w:r w:rsidRPr="004E5ACD">
        <w:rPr>
          <w:vertAlign w:val="superscript"/>
          <w:lang w:val="en-US"/>
        </w:rPr>
        <w:t>-1</w:t>
      </w:r>
      <w:r>
        <w:rPr>
          <w:lang w:val="en-US"/>
        </w:rPr>
        <w:t>)</w:t>
      </w:r>
      <w:r w:rsidR="00454284">
        <w:rPr>
          <w:lang w:val="en-US"/>
        </w:rPr>
        <w:t>,</w:t>
      </w:r>
      <w:r>
        <w:rPr>
          <w:lang w:val="en-US"/>
        </w:rPr>
        <w:t xml:space="preserve"> </w:t>
      </w:r>
      <w:r w:rsidR="00454284">
        <w:rPr>
          <w:lang w:val="en-US"/>
        </w:rPr>
        <w:t xml:space="preserve">but a slightly small impact of P-addition recognizable in all three zones. There is no significant change in Ca and Mg in all three zones, whereas K keeps decreasing throughout the first four seasons in Zone 1, the fringe of the wetland. </w:t>
      </w:r>
    </w:p>
    <w:sectPr w:rsidR="00217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B7"/>
    <w:rsid w:val="00217310"/>
    <w:rsid w:val="00235ADE"/>
    <w:rsid w:val="00295024"/>
    <w:rsid w:val="002C45F9"/>
    <w:rsid w:val="002F72B7"/>
    <w:rsid w:val="00454284"/>
    <w:rsid w:val="004E5ACD"/>
    <w:rsid w:val="00563F9C"/>
    <w:rsid w:val="006260FF"/>
    <w:rsid w:val="00682580"/>
    <w:rsid w:val="006F445C"/>
    <w:rsid w:val="007E2430"/>
    <w:rsid w:val="008D556D"/>
    <w:rsid w:val="00A421BF"/>
    <w:rsid w:val="00C05BAB"/>
    <w:rsid w:val="00D0177B"/>
    <w:rsid w:val="00E834C0"/>
    <w:rsid w:val="00E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7FEA"/>
  <w15:chartTrackingRefBased/>
  <w15:docId w15:val="{1DC23F7A-6F5E-4022-967A-0F3E96D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Glasner, Björn</dc:creator>
  <cp:keywords/>
  <dc:description/>
  <cp:lastModifiedBy>Glasner, Björn</cp:lastModifiedBy>
  <cp:revision>3</cp:revision>
  <dcterms:created xsi:type="dcterms:W3CDTF">2018-04-13T08:01:00Z</dcterms:created>
  <dcterms:modified xsi:type="dcterms:W3CDTF">2018-04-15T21:18:00Z</dcterms:modified>
</cp:coreProperties>
</file>