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B4FA" w14:textId="77777777" w:rsidR="00F35917" w:rsidRDefault="00F35917" w:rsidP="00F6009B"/>
    <w:p w14:paraId="6F3FCEF5" w14:textId="61A84CD8" w:rsidR="00B27935" w:rsidRPr="001605EA" w:rsidRDefault="00051C04" w:rsidP="0082547A">
      <w:pPr>
        <w:jc w:val="center"/>
        <w:rPr>
          <w:sz w:val="22"/>
        </w:rPr>
      </w:pPr>
      <w:r w:rsidRPr="001605EA">
        <w:rPr>
          <w:sz w:val="22"/>
        </w:rPr>
        <w:t>D</w:t>
      </w:r>
      <w:r w:rsidR="00326DBE" w:rsidRPr="001605EA">
        <w:rPr>
          <w:sz w:val="22"/>
        </w:rPr>
        <w:t>ietary gaps</w:t>
      </w:r>
      <w:r w:rsidRPr="001605EA">
        <w:rPr>
          <w:sz w:val="22"/>
        </w:rPr>
        <w:t xml:space="preserve"> in </w:t>
      </w:r>
      <w:r w:rsidR="00372CDD" w:rsidRPr="001605EA">
        <w:rPr>
          <w:sz w:val="22"/>
        </w:rPr>
        <w:t>Ethiopia and Nigeria</w:t>
      </w:r>
    </w:p>
    <w:p w14:paraId="7DF37BAB" w14:textId="5457AC56" w:rsidR="00BD5336" w:rsidRPr="00072E20" w:rsidRDefault="00C46C44" w:rsidP="00FA4A1B">
      <w:pPr>
        <w:ind w:left="720"/>
        <w:rPr>
          <w:lang w:val="nl-NL"/>
        </w:rPr>
      </w:pPr>
      <w:r w:rsidRPr="00072E20">
        <w:rPr>
          <w:lang w:val="nl-NL"/>
        </w:rPr>
        <w:t xml:space="preserve">Daniel </w:t>
      </w:r>
      <w:r w:rsidR="00FA4A1B" w:rsidRPr="00072E20">
        <w:rPr>
          <w:lang w:val="nl-NL"/>
        </w:rPr>
        <w:t>A</w:t>
      </w:r>
      <w:r w:rsidR="00072E20" w:rsidRPr="00072E20">
        <w:rPr>
          <w:lang w:val="nl-NL"/>
        </w:rPr>
        <w:t>.</w:t>
      </w:r>
      <w:r w:rsidR="00FA4A1B" w:rsidRPr="00072E20">
        <w:rPr>
          <w:lang w:val="nl-NL"/>
        </w:rPr>
        <w:t xml:space="preserve"> </w:t>
      </w:r>
      <w:r w:rsidRPr="00072E20">
        <w:rPr>
          <w:lang w:val="nl-NL"/>
        </w:rPr>
        <w:t>Mekonnen</w:t>
      </w:r>
      <w:r w:rsidR="007D2224" w:rsidRPr="00072E20">
        <w:rPr>
          <w:lang w:val="nl-NL"/>
        </w:rPr>
        <w:t>, Aafke Nijhuis, Laura Trijsburg, Elise</w:t>
      </w:r>
      <w:r w:rsidR="00D6582C" w:rsidRPr="00072E20">
        <w:rPr>
          <w:lang w:val="nl-NL"/>
        </w:rPr>
        <w:t xml:space="preserve"> F.</w:t>
      </w:r>
      <w:r w:rsidR="007D2224" w:rsidRPr="00072E20">
        <w:rPr>
          <w:lang w:val="nl-NL"/>
        </w:rPr>
        <w:t xml:space="preserve"> Talsma</w:t>
      </w:r>
      <w:r w:rsidR="008738CE" w:rsidRPr="00072E20">
        <w:rPr>
          <w:lang w:val="nl-NL"/>
        </w:rPr>
        <w:t xml:space="preserve">, Tomas Morley, </w:t>
      </w:r>
      <w:r w:rsidR="00155F06" w:rsidRPr="00072E20">
        <w:rPr>
          <w:lang w:val="nl-NL"/>
        </w:rPr>
        <w:t xml:space="preserve">Vincent Linderhof, </w:t>
      </w:r>
      <w:r w:rsidR="008738CE" w:rsidRPr="00072E20">
        <w:rPr>
          <w:lang w:val="nl-NL"/>
        </w:rPr>
        <w:t>Thom Achterbosch and Inge Brouwer</w:t>
      </w:r>
    </w:p>
    <w:p w14:paraId="00DC5A44" w14:textId="77777777" w:rsidR="00FA4A1B" w:rsidRDefault="00FA4A1B" w:rsidP="00380C0D">
      <w:pPr>
        <w:ind w:left="720"/>
        <w:jc w:val="center"/>
      </w:pPr>
      <w:r>
        <w:t>Wageningen University and Research</w:t>
      </w:r>
      <w:r w:rsidR="009A5030">
        <w:t>,</w:t>
      </w:r>
      <w:r>
        <w:t xml:space="preserve"> The Netherlands</w:t>
      </w:r>
    </w:p>
    <w:p w14:paraId="531ADD18" w14:textId="450A5BEC" w:rsidR="00051C04" w:rsidRDefault="00051C04" w:rsidP="00051C04">
      <w:pPr>
        <w:jc w:val="center"/>
        <w:rPr>
          <w:b/>
        </w:rPr>
      </w:pPr>
      <w:r>
        <w:rPr>
          <w:b/>
        </w:rPr>
        <w:t>Abstract</w:t>
      </w:r>
    </w:p>
    <w:p w14:paraId="078A5CE2" w14:textId="2F17999D" w:rsidR="007D048B" w:rsidRDefault="007C0B8A" w:rsidP="006630A6">
      <w:r>
        <w:t>Co-e</w:t>
      </w:r>
      <w:r w:rsidR="0058640D">
        <w:t xml:space="preserve">xistence of </w:t>
      </w:r>
      <w:r w:rsidR="0058640D" w:rsidRPr="0058640D">
        <w:t>undernutrition along with micronutrient deficien</w:t>
      </w:r>
      <w:r w:rsidR="00E94D14">
        <w:t>cies</w:t>
      </w:r>
      <w:r w:rsidR="009D1135">
        <w:t>,</w:t>
      </w:r>
      <w:r w:rsidR="00E94D14">
        <w:t xml:space="preserve"> overweight and obesity</w:t>
      </w:r>
      <w:r w:rsidR="0058640D" w:rsidRPr="0058640D">
        <w:t xml:space="preserve"> </w:t>
      </w:r>
      <w:r w:rsidR="009D1135">
        <w:t xml:space="preserve">and </w:t>
      </w:r>
      <w:r w:rsidR="00AF3D3F">
        <w:t>non-communicable</w:t>
      </w:r>
      <w:r w:rsidR="009D1135">
        <w:t xml:space="preserve"> diseases </w:t>
      </w:r>
      <w:r w:rsidR="0058640D" w:rsidRPr="0058640D">
        <w:t>is a growing challenge in</w:t>
      </w:r>
      <w:r w:rsidR="005F3908">
        <w:t xml:space="preserve"> Low and Middle income</w:t>
      </w:r>
      <w:r w:rsidR="0058640D" w:rsidRPr="0058640D">
        <w:t xml:space="preserve"> countries</w:t>
      </w:r>
      <w:r w:rsidR="0058640D">
        <w:t>.</w:t>
      </w:r>
      <w:r w:rsidR="00F266E6">
        <w:t xml:space="preserve"> </w:t>
      </w:r>
      <w:r w:rsidR="009D1135">
        <w:t xml:space="preserve">A food systems approach will help to pinpoint the problem areas in the </w:t>
      </w:r>
      <w:r w:rsidR="00D6582C">
        <w:t>food</w:t>
      </w:r>
      <w:r w:rsidR="00B1243E">
        <w:t xml:space="preserve"> </w:t>
      </w:r>
      <w:r w:rsidR="00D6582C">
        <w:t>system</w:t>
      </w:r>
      <w:r w:rsidR="009D1135">
        <w:t xml:space="preserve"> and could aid in the design of </w:t>
      </w:r>
      <w:r w:rsidR="001C1D6F">
        <w:t>interventions.</w:t>
      </w:r>
      <w:r w:rsidR="009D1135">
        <w:t xml:space="preserve"> </w:t>
      </w:r>
      <w:r w:rsidR="0067490A">
        <w:t xml:space="preserve">In this context, we investigate </w:t>
      </w:r>
      <w:r w:rsidR="006D7BE9" w:rsidRPr="006842E2">
        <w:t>dietary gaps</w:t>
      </w:r>
      <w:r w:rsidR="004330FD">
        <w:t xml:space="preserve"> </w:t>
      </w:r>
      <w:r w:rsidR="0047025E">
        <w:t xml:space="preserve">- difference between intake </w:t>
      </w:r>
      <w:r w:rsidR="0047025E" w:rsidRPr="002B6EC1">
        <w:t>and the target amounts</w:t>
      </w:r>
      <w:r w:rsidR="0047025E">
        <w:t xml:space="preserve"> - </w:t>
      </w:r>
      <w:r w:rsidR="004422C3">
        <w:t>on the level of food group</w:t>
      </w:r>
      <w:r w:rsidR="00007757">
        <w:t>,</w:t>
      </w:r>
      <w:r w:rsidR="004422C3">
        <w:t xml:space="preserve"> </w:t>
      </w:r>
      <w:r w:rsidR="00007757">
        <w:t xml:space="preserve">dietary diversity, </w:t>
      </w:r>
      <w:r w:rsidR="004422C3">
        <w:t>and nutrient</w:t>
      </w:r>
      <w:r w:rsidR="00007757">
        <w:t xml:space="preserve"> intake</w:t>
      </w:r>
      <w:r w:rsidR="00E34E40">
        <w:t xml:space="preserve">. </w:t>
      </w:r>
      <w:r w:rsidR="00450C0B">
        <w:t>We use</w:t>
      </w:r>
      <w:r w:rsidR="00007757">
        <w:t xml:space="preserve"> the</w:t>
      </w:r>
      <w:r w:rsidR="00037C58">
        <w:t xml:space="preserve"> latest rounds of</w:t>
      </w:r>
      <w:r w:rsidR="00BC42D4">
        <w:t xml:space="preserve"> </w:t>
      </w:r>
      <w:r w:rsidR="00A86575">
        <w:t>Living Standard Measurement</w:t>
      </w:r>
      <w:r w:rsidR="00A744DF">
        <w:t xml:space="preserve"> </w:t>
      </w:r>
      <w:r w:rsidR="00CC51F4">
        <w:t xml:space="preserve">Surveys </w:t>
      </w:r>
      <w:r w:rsidR="00A86575">
        <w:t>(</w:t>
      </w:r>
      <w:r w:rsidR="00F266E6">
        <w:t xml:space="preserve">2015/16 </w:t>
      </w:r>
      <w:r w:rsidR="00A86575">
        <w:t xml:space="preserve">LSMS-ISA) </w:t>
      </w:r>
      <w:r w:rsidR="00BA12B1">
        <w:t xml:space="preserve">from </w:t>
      </w:r>
      <w:r w:rsidR="00BC42D4">
        <w:t>Ethiopia</w:t>
      </w:r>
      <w:r w:rsidR="00A86575">
        <w:t xml:space="preserve"> and</w:t>
      </w:r>
      <w:r w:rsidR="00BC42D4">
        <w:t xml:space="preserve"> Nigeria. </w:t>
      </w:r>
      <w:r w:rsidR="009455A6">
        <w:t>W</w:t>
      </w:r>
      <w:r w:rsidR="008164EC">
        <w:t xml:space="preserve">e </w:t>
      </w:r>
      <w:r w:rsidR="004A6D64">
        <w:t xml:space="preserve">estimate </w:t>
      </w:r>
      <w:r w:rsidR="0047025E" w:rsidRPr="0047025E">
        <w:t>nutrient and dietary gaps</w:t>
      </w:r>
      <w:r w:rsidR="00693840">
        <w:t xml:space="preserve"> </w:t>
      </w:r>
      <w:r w:rsidR="004A6D64">
        <w:t>for the individual from household data</w:t>
      </w:r>
      <w:r w:rsidR="0000528A">
        <w:t xml:space="preserve">, </w:t>
      </w:r>
      <w:r w:rsidR="00693840">
        <w:t xml:space="preserve">in terms of </w:t>
      </w:r>
      <w:r w:rsidR="00896CE0">
        <w:t xml:space="preserve">adult </w:t>
      </w:r>
      <w:r w:rsidR="00693840">
        <w:t>female equivalent</w:t>
      </w:r>
      <w:r w:rsidR="001A1C5D">
        <w:t xml:space="preserve"> (AFE)</w:t>
      </w:r>
      <w:r w:rsidR="00DE3DF4">
        <w:t xml:space="preserve"> which proxies intrahousehold distribution of food</w:t>
      </w:r>
      <w:r w:rsidR="00693840">
        <w:t>.</w:t>
      </w:r>
      <w:r w:rsidR="00896CE0">
        <w:t xml:space="preserve"> </w:t>
      </w:r>
      <w:r w:rsidR="00007757">
        <w:t>D</w:t>
      </w:r>
      <w:r w:rsidR="00F36603">
        <w:t xml:space="preserve">ietary gaps </w:t>
      </w:r>
      <w:r w:rsidR="00007757">
        <w:t xml:space="preserve">are assessed </w:t>
      </w:r>
      <w:r w:rsidR="00F36603" w:rsidRPr="00F36603">
        <w:t xml:space="preserve">based on </w:t>
      </w:r>
      <w:r w:rsidR="002B6EC1" w:rsidRPr="002B6EC1">
        <w:t>food groups which make up “healthy diets</w:t>
      </w:r>
      <w:r w:rsidR="002B6EC1">
        <w:t>,</w:t>
      </w:r>
      <w:r w:rsidR="002B6EC1" w:rsidRPr="002B6EC1">
        <w:t>”</w:t>
      </w:r>
      <w:r w:rsidR="002B6EC1">
        <w:t xml:space="preserve"> according to </w:t>
      </w:r>
      <w:r w:rsidR="002B6EC1" w:rsidRPr="002B6EC1">
        <w:t>the Dietary Approaches to Stop Hypertension (DASH)</w:t>
      </w:r>
      <w:r w:rsidR="008A1417">
        <w:t xml:space="preserve"> and Global Burden of Disease (GBD)</w:t>
      </w:r>
      <w:r w:rsidR="002B6EC1" w:rsidRPr="002B6EC1">
        <w:t xml:space="preserve"> dietary </w:t>
      </w:r>
      <w:r w:rsidR="00147959">
        <w:t>recommendations</w:t>
      </w:r>
      <w:r w:rsidR="002B6EC1">
        <w:t>.</w:t>
      </w:r>
      <w:r w:rsidR="00E67D5B">
        <w:t xml:space="preserve"> </w:t>
      </w:r>
      <w:r w:rsidR="005C6C3D">
        <w:t xml:space="preserve">We choose </w:t>
      </w:r>
      <w:r w:rsidR="00B26D20">
        <w:t xml:space="preserve">the </w:t>
      </w:r>
      <w:r w:rsidR="005C6C3D">
        <w:t xml:space="preserve">DASH </w:t>
      </w:r>
      <w:r w:rsidR="00007757">
        <w:t>and GBD</w:t>
      </w:r>
      <w:r w:rsidR="005C6C3D">
        <w:t xml:space="preserve"> because </w:t>
      </w:r>
      <w:r w:rsidR="00DA2169">
        <w:t xml:space="preserve">available </w:t>
      </w:r>
      <w:r w:rsidR="00231BC9">
        <w:t>evidence</w:t>
      </w:r>
      <w:r w:rsidR="005C6C3D">
        <w:t xml:space="preserve"> shows </w:t>
      </w:r>
      <w:r w:rsidR="00231BC9">
        <w:t>t</w:t>
      </w:r>
      <w:r w:rsidR="003948F3">
        <w:t>he</w:t>
      </w:r>
      <w:r w:rsidR="00007757">
        <w:t>se dietary recommendations</w:t>
      </w:r>
      <w:r w:rsidR="003948F3">
        <w:t xml:space="preserve"> </w:t>
      </w:r>
      <w:r w:rsidR="00007757">
        <w:t xml:space="preserve">are designed to </w:t>
      </w:r>
      <w:r w:rsidR="00231BC9">
        <w:t>prevent diet-related chronic disease</w:t>
      </w:r>
      <w:r w:rsidR="00007757">
        <w:t>s and are globally applicable and not country specific</w:t>
      </w:r>
      <w:r w:rsidR="007A49A8">
        <w:t>.</w:t>
      </w:r>
      <w:r w:rsidR="00C4065A">
        <w:t xml:space="preserve"> We</w:t>
      </w:r>
      <w:r w:rsidR="008F6CC2">
        <w:t xml:space="preserve"> </w:t>
      </w:r>
      <w:r w:rsidR="00F779BA">
        <w:t>conduct</w:t>
      </w:r>
      <w:r w:rsidR="00C4065A">
        <w:t xml:space="preserve"> </w:t>
      </w:r>
      <w:r w:rsidR="008F6CC2">
        <w:t>n</w:t>
      </w:r>
      <w:r w:rsidR="00C4065A">
        <w:t xml:space="preserve">utrient intake gap </w:t>
      </w:r>
      <w:r w:rsidR="00F779BA">
        <w:t xml:space="preserve">analysis </w:t>
      </w:r>
      <w:r w:rsidR="00D4562D">
        <w:t xml:space="preserve">using </w:t>
      </w:r>
      <w:r w:rsidR="00F779BA">
        <w:t>the</w:t>
      </w:r>
      <w:r w:rsidR="00C4065A">
        <w:t xml:space="preserve"> </w:t>
      </w:r>
      <w:r w:rsidR="00D4562D" w:rsidRPr="00D4562D">
        <w:t>Estimated Average Requirements</w:t>
      </w:r>
      <w:r w:rsidR="00D4562D">
        <w:t xml:space="preserve"> (</w:t>
      </w:r>
      <w:r w:rsidR="00C4065A">
        <w:t>EARs</w:t>
      </w:r>
      <w:r w:rsidR="00D4562D">
        <w:t>)</w:t>
      </w:r>
      <w:r w:rsidR="00C4065A">
        <w:t xml:space="preserve"> based on </w:t>
      </w:r>
      <w:r w:rsidR="00F779BA">
        <w:t>European Food Safety Authority (</w:t>
      </w:r>
      <w:r w:rsidR="00C4065A">
        <w:t>EFSA</w:t>
      </w:r>
      <w:r w:rsidR="00F779BA">
        <w:t>)</w:t>
      </w:r>
      <w:r w:rsidR="00C4065A">
        <w:t xml:space="preserve"> recommendations.</w:t>
      </w:r>
      <w:r w:rsidR="00E67D5B">
        <w:rPr>
          <w:vertAlign w:val="superscript"/>
        </w:rPr>
        <w:t xml:space="preserve"> </w:t>
      </w:r>
      <w:r w:rsidR="008604F2">
        <w:t>Further, we</w:t>
      </w:r>
      <w:r w:rsidR="008D7BAF">
        <w:t xml:space="preserve"> </w:t>
      </w:r>
      <w:r w:rsidR="00FA7F7F">
        <w:t xml:space="preserve">assess </w:t>
      </w:r>
      <w:r w:rsidR="00007757">
        <w:t>the dietary diversity using the</w:t>
      </w:r>
      <w:r w:rsidR="00A42295">
        <w:t xml:space="preserve"> </w:t>
      </w:r>
      <w:r w:rsidR="008D7BAF">
        <w:t>Household Dietary Diversity Score</w:t>
      </w:r>
      <w:r w:rsidR="00817719">
        <w:t xml:space="preserve"> (HDDS)</w:t>
      </w:r>
      <w:r w:rsidR="00FA7F7F">
        <w:t>, a composite measure and proxies</w:t>
      </w:r>
      <w:r w:rsidR="002010CE">
        <w:t xml:space="preserve"> </w:t>
      </w:r>
      <w:r w:rsidR="00F81ACD">
        <w:t xml:space="preserve">for </w:t>
      </w:r>
      <w:r w:rsidR="008604F2" w:rsidRPr="008604F2">
        <w:t>household’s</w:t>
      </w:r>
      <w:r w:rsidR="002A2E7F">
        <w:t xml:space="preserve"> average</w:t>
      </w:r>
      <w:r w:rsidR="008604F2" w:rsidRPr="008604F2">
        <w:t xml:space="preserve"> food access.</w:t>
      </w:r>
      <w:r w:rsidR="00E67D5B">
        <w:t xml:space="preserve"> </w:t>
      </w:r>
      <w:r w:rsidR="002C29D4">
        <w:t>P</w:t>
      </w:r>
      <w:r w:rsidR="007D2224">
        <w:t xml:space="preserve">reliminary </w:t>
      </w:r>
      <w:r w:rsidR="009C3562">
        <w:t xml:space="preserve">HDDS </w:t>
      </w:r>
      <w:r w:rsidR="007D2224">
        <w:t>results show</w:t>
      </w:r>
      <w:r w:rsidR="00F44D9A">
        <w:t xml:space="preserve"> that</w:t>
      </w:r>
      <w:r w:rsidR="002C29D4">
        <w:t>:</w:t>
      </w:r>
      <w:r w:rsidR="00F44D9A">
        <w:t xml:space="preserve"> </w:t>
      </w:r>
      <w:r w:rsidR="00817719">
        <w:t>people in the higher income quintile had access to more diverse food</w:t>
      </w:r>
      <w:r w:rsidR="00B75127">
        <w:t xml:space="preserve"> in both Ethiopia and Nigeria</w:t>
      </w:r>
      <w:r w:rsidR="002C29D4">
        <w:t>; and,</w:t>
      </w:r>
      <w:r w:rsidR="001B0E05">
        <w:t xml:space="preserve"> consumption</w:t>
      </w:r>
      <w:r w:rsidR="009D0028">
        <w:t xml:space="preserve"> of</w:t>
      </w:r>
      <w:r w:rsidR="008C617A">
        <w:t xml:space="preserve"> fruits, meat, and eggs</w:t>
      </w:r>
      <w:r w:rsidR="00BB41B0">
        <w:t xml:space="preserve"> show the highest difference between</w:t>
      </w:r>
      <w:r w:rsidR="009624B3">
        <w:t xml:space="preserve"> people in</w:t>
      </w:r>
      <w:r w:rsidR="00BB41B0">
        <w:t xml:space="preserve"> the top and bottom income quintiles</w:t>
      </w:r>
      <w:r w:rsidR="00B92667">
        <w:t>, in comparison to other food groups in the HDDS</w:t>
      </w:r>
      <w:r w:rsidR="00BB41B0">
        <w:t>.</w:t>
      </w:r>
      <w:r w:rsidR="007D2224">
        <w:t xml:space="preserve"> </w:t>
      </w:r>
      <w:r w:rsidR="00CC7A47">
        <w:t>Data analysis is ongoing, but when</w:t>
      </w:r>
      <w:r w:rsidR="00522D77">
        <w:t xml:space="preserve"> completed</w:t>
      </w:r>
      <w:r w:rsidR="005471CA">
        <w:t xml:space="preserve"> we will </w:t>
      </w:r>
      <w:r w:rsidR="006630A6">
        <w:t>map d</w:t>
      </w:r>
      <w:r w:rsidR="006630A6" w:rsidRPr="00C36816">
        <w:t>ietary profiles</w:t>
      </w:r>
      <w:r w:rsidR="006630A6">
        <w:t xml:space="preserve"> </w:t>
      </w:r>
      <w:r w:rsidR="004337BD">
        <w:t xml:space="preserve">for each country by </w:t>
      </w:r>
      <w:r w:rsidR="004337BD" w:rsidRPr="005B61D6">
        <w:t>different settings, including</w:t>
      </w:r>
      <w:r w:rsidR="00E77E17">
        <w:t xml:space="preserve"> </w:t>
      </w:r>
      <w:r w:rsidR="004337BD">
        <w:t>location of residence</w:t>
      </w:r>
      <w:r w:rsidR="002C1087">
        <w:t xml:space="preserve"> (rural-urban), </w:t>
      </w:r>
      <w:r w:rsidR="00E77E17">
        <w:t xml:space="preserve">sub-national and national level, </w:t>
      </w:r>
      <w:r w:rsidR="002C1087">
        <w:t>and</w:t>
      </w:r>
      <w:r w:rsidR="00E77E17">
        <w:t xml:space="preserve"> across</w:t>
      </w:r>
      <w:r w:rsidR="004337BD">
        <w:t xml:space="preserve"> income quintiles</w:t>
      </w:r>
      <w:r w:rsidR="006630A6">
        <w:t xml:space="preserve">. </w:t>
      </w:r>
      <w:r w:rsidR="00C36816">
        <w:t>We</w:t>
      </w:r>
      <w:r w:rsidR="005471CA">
        <w:t xml:space="preserve"> will</w:t>
      </w:r>
      <w:r w:rsidR="00C36816">
        <w:t xml:space="preserve"> </w:t>
      </w:r>
      <w:r w:rsidR="006630A6">
        <w:t>present share</w:t>
      </w:r>
      <w:r w:rsidR="00831792">
        <w:t>s</w:t>
      </w:r>
      <w:r w:rsidR="006630A6">
        <w:t xml:space="preserve"> of households </w:t>
      </w:r>
      <w:r w:rsidR="006630A6" w:rsidRPr="006630A6">
        <w:t xml:space="preserve">who deviate from the recommended dietary thresholds </w:t>
      </w:r>
      <w:r w:rsidR="00EF40A0">
        <w:t xml:space="preserve">(i.e. both </w:t>
      </w:r>
      <w:r w:rsidR="00EF40A0" w:rsidRPr="00C36816">
        <w:t>excesses and shortfalls</w:t>
      </w:r>
      <w:r w:rsidR="00EF40A0">
        <w:t>)</w:t>
      </w:r>
      <w:r w:rsidR="000949D4">
        <w:t>,</w:t>
      </w:r>
      <w:r w:rsidR="00EF40A0">
        <w:t xml:space="preserve"> </w:t>
      </w:r>
      <w:r w:rsidR="006630A6" w:rsidRPr="006630A6">
        <w:t xml:space="preserve">and the magnitude </w:t>
      </w:r>
      <w:r w:rsidR="00DA0032">
        <w:t xml:space="preserve">by which they are off the </w:t>
      </w:r>
      <w:r w:rsidR="009C3562">
        <w:t>recommended intake</w:t>
      </w:r>
      <w:r w:rsidR="00DA0032">
        <w:t>.</w:t>
      </w:r>
      <w:r w:rsidR="00737EB6">
        <w:t xml:space="preserve"> </w:t>
      </w:r>
      <w:r w:rsidR="00FA6E61">
        <w:t>Further,</w:t>
      </w:r>
      <w:r w:rsidR="007D2224">
        <w:t xml:space="preserve"> the adequacy of nutrient intake will be shown</w:t>
      </w:r>
      <w:r w:rsidR="00737EB6">
        <w:t>.</w:t>
      </w:r>
      <w:r w:rsidR="001F7E8E">
        <w:t xml:space="preserve"> </w:t>
      </w:r>
    </w:p>
    <w:p w14:paraId="23E0BB37" w14:textId="1B541402" w:rsidR="00046562" w:rsidRDefault="00046562"/>
    <w:p w14:paraId="03905391" w14:textId="52E2960D" w:rsidR="0080418C" w:rsidRDefault="0080418C">
      <w:bookmarkStart w:id="0" w:name="_GoBack"/>
      <w:bookmarkEnd w:id="0"/>
    </w:p>
    <w:p w14:paraId="59A34949" w14:textId="2BABB404" w:rsidR="0080418C" w:rsidRPr="008C3C0A" w:rsidRDefault="0080418C">
      <w:r>
        <w:t>Key words: Diet</w:t>
      </w:r>
      <w:r w:rsidR="005D3D11">
        <w:t>ary diversity</w:t>
      </w:r>
      <w:r>
        <w:t xml:space="preserve">, </w:t>
      </w:r>
      <w:r w:rsidR="005D3D11">
        <w:t>caloric intake, micronutrients, dietary gap</w:t>
      </w:r>
      <w:r>
        <w:t>, Ethiopia, Nigeria</w:t>
      </w:r>
    </w:p>
    <w:sectPr w:rsidR="0080418C" w:rsidRPr="008C3C0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773B2" w14:textId="77777777" w:rsidR="00046562" w:rsidRDefault="00046562" w:rsidP="005F44B7">
      <w:pPr>
        <w:spacing w:after="0" w:line="240" w:lineRule="auto"/>
      </w:pPr>
      <w:r>
        <w:separator/>
      </w:r>
    </w:p>
  </w:endnote>
  <w:endnote w:type="continuationSeparator" w:id="0">
    <w:p w14:paraId="682D8A61" w14:textId="77777777" w:rsidR="00046562" w:rsidRDefault="00046562" w:rsidP="005F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9A052" w14:textId="77777777" w:rsidR="00046562" w:rsidRDefault="00046562" w:rsidP="005F44B7">
      <w:pPr>
        <w:spacing w:after="0" w:line="240" w:lineRule="auto"/>
      </w:pPr>
      <w:r>
        <w:separator/>
      </w:r>
    </w:p>
  </w:footnote>
  <w:footnote w:type="continuationSeparator" w:id="0">
    <w:p w14:paraId="19B774AC" w14:textId="77777777" w:rsidR="00046562" w:rsidRDefault="00046562" w:rsidP="005F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87"/>
    <w:rsid w:val="000007D4"/>
    <w:rsid w:val="000045BE"/>
    <w:rsid w:val="0000528A"/>
    <w:rsid w:val="00007757"/>
    <w:rsid w:val="00013DA9"/>
    <w:rsid w:val="0002175D"/>
    <w:rsid w:val="00032F1C"/>
    <w:rsid w:val="00037C58"/>
    <w:rsid w:val="00040025"/>
    <w:rsid w:val="00040D31"/>
    <w:rsid w:val="00044A58"/>
    <w:rsid w:val="0004535C"/>
    <w:rsid w:val="00046562"/>
    <w:rsid w:val="00047201"/>
    <w:rsid w:val="000478CC"/>
    <w:rsid w:val="000518C4"/>
    <w:rsid w:val="00051C04"/>
    <w:rsid w:val="00053C64"/>
    <w:rsid w:val="000667E9"/>
    <w:rsid w:val="000725C5"/>
    <w:rsid w:val="00072E20"/>
    <w:rsid w:val="00075394"/>
    <w:rsid w:val="000850ED"/>
    <w:rsid w:val="00087254"/>
    <w:rsid w:val="0009071A"/>
    <w:rsid w:val="00091720"/>
    <w:rsid w:val="000919E6"/>
    <w:rsid w:val="000949D4"/>
    <w:rsid w:val="00095FEF"/>
    <w:rsid w:val="00096AB9"/>
    <w:rsid w:val="000A141A"/>
    <w:rsid w:val="000A1708"/>
    <w:rsid w:val="000A3F88"/>
    <w:rsid w:val="000B1A4F"/>
    <w:rsid w:val="000B41FC"/>
    <w:rsid w:val="000B6A3F"/>
    <w:rsid w:val="000C01D8"/>
    <w:rsid w:val="000C0E28"/>
    <w:rsid w:val="000C4682"/>
    <w:rsid w:val="000E1BA0"/>
    <w:rsid w:val="001017B7"/>
    <w:rsid w:val="0010328A"/>
    <w:rsid w:val="00104A78"/>
    <w:rsid w:val="00112EDB"/>
    <w:rsid w:val="001160DE"/>
    <w:rsid w:val="00116DC5"/>
    <w:rsid w:val="00117F11"/>
    <w:rsid w:val="00123E7C"/>
    <w:rsid w:val="00126730"/>
    <w:rsid w:val="001308AA"/>
    <w:rsid w:val="00147959"/>
    <w:rsid w:val="00150705"/>
    <w:rsid w:val="001538EE"/>
    <w:rsid w:val="00153D6E"/>
    <w:rsid w:val="001550DF"/>
    <w:rsid w:val="00155F06"/>
    <w:rsid w:val="001602E3"/>
    <w:rsid w:val="001605EA"/>
    <w:rsid w:val="001672D8"/>
    <w:rsid w:val="00167F84"/>
    <w:rsid w:val="00170C29"/>
    <w:rsid w:val="00171394"/>
    <w:rsid w:val="0018060F"/>
    <w:rsid w:val="001810BA"/>
    <w:rsid w:val="00185D87"/>
    <w:rsid w:val="001931CA"/>
    <w:rsid w:val="00194198"/>
    <w:rsid w:val="00196DB9"/>
    <w:rsid w:val="001A068B"/>
    <w:rsid w:val="001A1C5D"/>
    <w:rsid w:val="001A22B2"/>
    <w:rsid w:val="001B0E05"/>
    <w:rsid w:val="001B1EE1"/>
    <w:rsid w:val="001B5ACC"/>
    <w:rsid w:val="001B6E9E"/>
    <w:rsid w:val="001C0358"/>
    <w:rsid w:val="001C1D6F"/>
    <w:rsid w:val="001C3FAA"/>
    <w:rsid w:val="001C4430"/>
    <w:rsid w:val="001D1637"/>
    <w:rsid w:val="001D7474"/>
    <w:rsid w:val="001F2CA0"/>
    <w:rsid w:val="001F3622"/>
    <w:rsid w:val="001F4427"/>
    <w:rsid w:val="001F7E8E"/>
    <w:rsid w:val="002010CE"/>
    <w:rsid w:val="0020181A"/>
    <w:rsid w:val="00203483"/>
    <w:rsid w:val="00214764"/>
    <w:rsid w:val="0021782C"/>
    <w:rsid w:val="00217F34"/>
    <w:rsid w:val="00231BC9"/>
    <w:rsid w:val="002352D9"/>
    <w:rsid w:val="00242872"/>
    <w:rsid w:val="00242FE1"/>
    <w:rsid w:val="00244FC2"/>
    <w:rsid w:val="0026544A"/>
    <w:rsid w:val="0026589A"/>
    <w:rsid w:val="00285BE6"/>
    <w:rsid w:val="002862BB"/>
    <w:rsid w:val="00294D80"/>
    <w:rsid w:val="002979B9"/>
    <w:rsid w:val="002A0B95"/>
    <w:rsid w:val="002A2E7F"/>
    <w:rsid w:val="002A51C0"/>
    <w:rsid w:val="002B15C4"/>
    <w:rsid w:val="002B173D"/>
    <w:rsid w:val="002B5270"/>
    <w:rsid w:val="002B66FC"/>
    <w:rsid w:val="002B6EC1"/>
    <w:rsid w:val="002C1087"/>
    <w:rsid w:val="002C29D4"/>
    <w:rsid w:val="002D29F3"/>
    <w:rsid w:val="002D4C74"/>
    <w:rsid w:val="002E2FDC"/>
    <w:rsid w:val="002F096A"/>
    <w:rsid w:val="002F0A50"/>
    <w:rsid w:val="002F4078"/>
    <w:rsid w:val="00312B0B"/>
    <w:rsid w:val="0031341C"/>
    <w:rsid w:val="00317B69"/>
    <w:rsid w:val="003202A6"/>
    <w:rsid w:val="00322D55"/>
    <w:rsid w:val="00326847"/>
    <w:rsid w:val="00326DBE"/>
    <w:rsid w:val="00333528"/>
    <w:rsid w:val="003378AC"/>
    <w:rsid w:val="003378F7"/>
    <w:rsid w:val="00344185"/>
    <w:rsid w:val="003453AA"/>
    <w:rsid w:val="00356274"/>
    <w:rsid w:val="0036130E"/>
    <w:rsid w:val="00372CDD"/>
    <w:rsid w:val="003760CA"/>
    <w:rsid w:val="00380C0D"/>
    <w:rsid w:val="00382449"/>
    <w:rsid w:val="00394315"/>
    <w:rsid w:val="003948F3"/>
    <w:rsid w:val="003963D4"/>
    <w:rsid w:val="003B5AD7"/>
    <w:rsid w:val="003C2421"/>
    <w:rsid w:val="003D13C5"/>
    <w:rsid w:val="003D59DB"/>
    <w:rsid w:val="003D62AB"/>
    <w:rsid w:val="003E4C22"/>
    <w:rsid w:val="003E5857"/>
    <w:rsid w:val="003E63D2"/>
    <w:rsid w:val="003F6758"/>
    <w:rsid w:val="003F7FD8"/>
    <w:rsid w:val="0040093A"/>
    <w:rsid w:val="00410605"/>
    <w:rsid w:val="004156D9"/>
    <w:rsid w:val="00425112"/>
    <w:rsid w:val="004316D7"/>
    <w:rsid w:val="004330FD"/>
    <w:rsid w:val="004337BD"/>
    <w:rsid w:val="00435ABB"/>
    <w:rsid w:val="00437FED"/>
    <w:rsid w:val="004422C3"/>
    <w:rsid w:val="00447871"/>
    <w:rsid w:val="00450B70"/>
    <w:rsid w:val="00450C0B"/>
    <w:rsid w:val="0045669F"/>
    <w:rsid w:val="00463EE8"/>
    <w:rsid w:val="0047025E"/>
    <w:rsid w:val="00470EF0"/>
    <w:rsid w:val="00472FC0"/>
    <w:rsid w:val="00473C53"/>
    <w:rsid w:val="00477A4D"/>
    <w:rsid w:val="00484A74"/>
    <w:rsid w:val="004A1A65"/>
    <w:rsid w:val="004A4DED"/>
    <w:rsid w:val="004A55BC"/>
    <w:rsid w:val="004A69C1"/>
    <w:rsid w:val="004A6D64"/>
    <w:rsid w:val="004B2CEC"/>
    <w:rsid w:val="004C4A7A"/>
    <w:rsid w:val="004D6F56"/>
    <w:rsid w:val="004E093A"/>
    <w:rsid w:val="004E267E"/>
    <w:rsid w:val="004E2F03"/>
    <w:rsid w:val="004E5548"/>
    <w:rsid w:val="004E5F12"/>
    <w:rsid w:val="004E69F6"/>
    <w:rsid w:val="004E74E9"/>
    <w:rsid w:val="004F0962"/>
    <w:rsid w:val="004F0A7B"/>
    <w:rsid w:val="004F258E"/>
    <w:rsid w:val="004F3C37"/>
    <w:rsid w:val="00512A43"/>
    <w:rsid w:val="00522074"/>
    <w:rsid w:val="00522D77"/>
    <w:rsid w:val="005232BB"/>
    <w:rsid w:val="005318E9"/>
    <w:rsid w:val="005471CA"/>
    <w:rsid w:val="00554731"/>
    <w:rsid w:val="00556A9E"/>
    <w:rsid w:val="00577608"/>
    <w:rsid w:val="0058640D"/>
    <w:rsid w:val="00592E1B"/>
    <w:rsid w:val="00596F8A"/>
    <w:rsid w:val="005B5BE8"/>
    <w:rsid w:val="005B61D6"/>
    <w:rsid w:val="005C38E2"/>
    <w:rsid w:val="005C43D2"/>
    <w:rsid w:val="005C4622"/>
    <w:rsid w:val="005C6C3D"/>
    <w:rsid w:val="005D0E26"/>
    <w:rsid w:val="005D167D"/>
    <w:rsid w:val="005D3D11"/>
    <w:rsid w:val="005D4F44"/>
    <w:rsid w:val="005E4C4C"/>
    <w:rsid w:val="005F3908"/>
    <w:rsid w:val="005F44B7"/>
    <w:rsid w:val="005F7D18"/>
    <w:rsid w:val="00604FA1"/>
    <w:rsid w:val="006107CA"/>
    <w:rsid w:val="006109AC"/>
    <w:rsid w:val="00610D44"/>
    <w:rsid w:val="00621084"/>
    <w:rsid w:val="00631073"/>
    <w:rsid w:val="00635167"/>
    <w:rsid w:val="006355F7"/>
    <w:rsid w:val="00636710"/>
    <w:rsid w:val="00637368"/>
    <w:rsid w:val="00637F6C"/>
    <w:rsid w:val="00644245"/>
    <w:rsid w:val="0064784A"/>
    <w:rsid w:val="00650811"/>
    <w:rsid w:val="00653FDF"/>
    <w:rsid w:val="0065717D"/>
    <w:rsid w:val="00657647"/>
    <w:rsid w:val="006630A6"/>
    <w:rsid w:val="00671CC8"/>
    <w:rsid w:val="00672914"/>
    <w:rsid w:val="0067431A"/>
    <w:rsid w:val="0067490A"/>
    <w:rsid w:val="00677640"/>
    <w:rsid w:val="006842E2"/>
    <w:rsid w:val="00685CD0"/>
    <w:rsid w:val="00693840"/>
    <w:rsid w:val="00695320"/>
    <w:rsid w:val="006A759A"/>
    <w:rsid w:val="006B58BB"/>
    <w:rsid w:val="006C0D4A"/>
    <w:rsid w:val="006C11D1"/>
    <w:rsid w:val="006C213D"/>
    <w:rsid w:val="006D7BE9"/>
    <w:rsid w:val="006E19AC"/>
    <w:rsid w:val="006E19F2"/>
    <w:rsid w:val="006F2E94"/>
    <w:rsid w:val="006F6212"/>
    <w:rsid w:val="006F7407"/>
    <w:rsid w:val="006F7CF3"/>
    <w:rsid w:val="00702AD3"/>
    <w:rsid w:val="00711ADD"/>
    <w:rsid w:val="00714D66"/>
    <w:rsid w:val="00715871"/>
    <w:rsid w:val="00726CA9"/>
    <w:rsid w:val="00736CAD"/>
    <w:rsid w:val="00737EB6"/>
    <w:rsid w:val="0075013C"/>
    <w:rsid w:val="00753633"/>
    <w:rsid w:val="00754521"/>
    <w:rsid w:val="00754A9C"/>
    <w:rsid w:val="00757FE1"/>
    <w:rsid w:val="007636A4"/>
    <w:rsid w:val="00771753"/>
    <w:rsid w:val="00781116"/>
    <w:rsid w:val="00785CE4"/>
    <w:rsid w:val="00797B9C"/>
    <w:rsid w:val="007A3E2E"/>
    <w:rsid w:val="007A49A8"/>
    <w:rsid w:val="007B3378"/>
    <w:rsid w:val="007B5FF5"/>
    <w:rsid w:val="007B675C"/>
    <w:rsid w:val="007B74BB"/>
    <w:rsid w:val="007C0B8A"/>
    <w:rsid w:val="007C0D62"/>
    <w:rsid w:val="007C1D85"/>
    <w:rsid w:val="007C54E4"/>
    <w:rsid w:val="007D048B"/>
    <w:rsid w:val="007D2224"/>
    <w:rsid w:val="007D4E31"/>
    <w:rsid w:val="007D7BE8"/>
    <w:rsid w:val="007E5B7F"/>
    <w:rsid w:val="007E70D8"/>
    <w:rsid w:val="007E7B93"/>
    <w:rsid w:val="007F0722"/>
    <w:rsid w:val="00800379"/>
    <w:rsid w:val="0080418C"/>
    <w:rsid w:val="0080557F"/>
    <w:rsid w:val="008067FA"/>
    <w:rsid w:val="008071C1"/>
    <w:rsid w:val="008151F2"/>
    <w:rsid w:val="008164EC"/>
    <w:rsid w:val="00817719"/>
    <w:rsid w:val="00817CEC"/>
    <w:rsid w:val="0082056A"/>
    <w:rsid w:val="0082222C"/>
    <w:rsid w:val="008253B2"/>
    <w:rsid w:val="0082547A"/>
    <w:rsid w:val="00825E93"/>
    <w:rsid w:val="00831792"/>
    <w:rsid w:val="008333F7"/>
    <w:rsid w:val="00835261"/>
    <w:rsid w:val="008359C1"/>
    <w:rsid w:val="00840394"/>
    <w:rsid w:val="008529D6"/>
    <w:rsid w:val="008604F2"/>
    <w:rsid w:val="008738CE"/>
    <w:rsid w:val="00874ADE"/>
    <w:rsid w:val="00883F9C"/>
    <w:rsid w:val="00886C71"/>
    <w:rsid w:val="008916D8"/>
    <w:rsid w:val="00896CE0"/>
    <w:rsid w:val="008A1417"/>
    <w:rsid w:val="008A29DD"/>
    <w:rsid w:val="008B017F"/>
    <w:rsid w:val="008B403B"/>
    <w:rsid w:val="008C1786"/>
    <w:rsid w:val="008C3C0A"/>
    <w:rsid w:val="008C617A"/>
    <w:rsid w:val="008D09B8"/>
    <w:rsid w:val="008D7BAF"/>
    <w:rsid w:val="008E0E99"/>
    <w:rsid w:val="008E463E"/>
    <w:rsid w:val="008F6CC2"/>
    <w:rsid w:val="008F7E67"/>
    <w:rsid w:val="0090301E"/>
    <w:rsid w:val="00910FFD"/>
    <w:rsid w:val="00921B77"/>
    <w:rsid w:val="00923B6F"/>
    <w:rsid w:val="00926B71"/>
    <w:rsid w:val="00927E10"/>
    <w:rsid w:val="00940765"/>
    <w:rsid w:val="00941A72"/>
    <w:rsid w:val="009455A6"/>
    <w:rsid w:val="00945645"/>
    <w:rsid w:val="00946F97"/>
    <w:rsid w:val="009531FC"/>
    <w:rsid w:val="009549C6"/>
    <w:rsid w:val="00955E7A"/>
    <w:rsid w:val="009565D7"/>
    <w:rsid w:val="00960C2F"/>
    <w:rsid w:val="00962144"/>
    <w:rsid w:val="009624B3"/>
    <w:rsid w:val="00963E4E"/>
    <w:rsid w:val="00980C30"/>
    <w:rsid w:val="00981684"/>
    <w:rsid w:val="0098577F"/>
    <w:rsid w:val="00987D72"/>
    <w:rsid w:val="00993653"/>
    <w:rsid w:val="009A098A"/>
    <w:rsid w:val="009A334E"/>
    <w:rsid w:val="009A4027"/>
    <w:rsid w:val="009A5030"/>
    <w:rsid w:val="009B1092"/>
    <w:rsid w:val="009B406C"/>
    <w:rsid w:val="009B4888"/>
    <w:rsid w:val="009B5E7F"/>
    <w:rsid w:val="009B6219"/>
    <w:rsid w:val="009C3562"/>
    <w:rsid w:val="009C414A"/>
    <w:rsid w:val="009C4EF5"/>
    <w:rsid w:val="009D0028"/>
    <w:rsid w:val="009D1135"/>
    <w:rsid w:val="009D228C"/>
    <w:rsid w:val="009E06FA"/>
    <w:rsid w:val="009E2C9A"/>
    <w:rsid w:val="009E5D87"/>
    <w:rsid w:val="009F0566"/>
    <w:rsid w:val="00A0023F"/>
    <w:rsid w:val="00A02EA6"/>
    <w:rsid w:val="00A03C5D"/>
    <w:rsid w:val="00A14BA9"/>
    <w:rsid w:val="00A223AA"/>
    <w:rsid w:val="00A34584"/>
    <w:rsid w:val="00A34C1B"/>
    <w:rsid w:val="00A42295"/>
    <w:rsid w:val="00A4262F"/>
    <w:rsid w:val="00A44CB5"/>
    <w:rsid w:val="00A557CE"/>
    <w:rsid w:val="00A57D19"/>
    <w:rsid w:val="00A6727A"/>
    <w:rsid w:val="00A74466"/>
    <w:rsid w:val="00A744DF"/>
    <w:rsid w:val="00A81014"/>
    <w:rsid w:val="00A86575"/>
    <w:rsid w:val="00AA03FD"/>
    <w:rsid w:val="00AA3F21"/>
    <w:rsid w:val="00AB21CA"/>
    <w:rsid w:val="00AE10DD"/>
    <w:rsid w:val="00AE2B2F"/>
    <w:rsid w:val="00AE5174"/>
    <w:rsid w:val="00AF1672"/>
    <w:rsid w:val="00AF18D6"/>
    <w:rsid w:val="00AF336A"/>
    <w:rsid w:val="00AF3C4C"/>
    <w:rsid w:val="00AF3D3F"/>
    <w:rsid w:val="00AF7732"/>
    <w:rsid w:val="00B011DD"/>
    <w:rsid w:val="00B1243E"/>
    <w:rsid w:val="00B164B7"/>
    <w:rsid w:val="00B23080"/>
    <w:rsid w:val="00B23D35"/>
    <w:rsid w:val="00B26D20"/>
    <w:rsid w:val="00B27935"/>
    <w:rsid w:val="00B417A7"/>
    <w:rsid w:val="00B42836"/>
    <w:rsid w:val="00B43651"/>
    <w:rsid w:val="00B47F6C"/>
    <w:rsid w:val="00B61E33"/>
    <w:rsid w:val="00B63B11"/>
    <w:rsid w:val="00B67B54"/>
    <w:rsid w:val="00B74042"/>
    <w:rsid w:val="00B75127"/>
    <w:rsid w:val="00B77F0F"/>
    <w:rsid w:val="00B92111"/>
    <w:rsid w:val="00B92667"/>
    <w:rsid w:val="00B95830"/>
    <w:rsid w:val="00BA12B1"/>
    <w:rsid w:val="00BA5A1C"/>
    <w:rsid w:val="00BB071E"/>
    <w:rsid w:val="00BB41B0"/>
    <w:rsid w:val="00BC42D4"/>
    <w:rsid w:val="00BC4A01"/>
    <w:rsid w:val="00BC6718"/>
    <w:rsid w:val="00BD2D5C"/>
    <w:rsid w:val="00BD5336"/>
    <w:rsid w:val="00BD5E59"/>
    <w:rsid w:val="00BD681E"/>
    <w:rsid w:val="00BF3562"/>
    <w:rsid w:val="00C00736"/>
    <w:rsid w:val="00C01DFF"/>
    <w:rsid w:val="00C07C71"/>
    <w:rsid w:val="00C13825"/>
    <w:rsid w:val="00C17DED"/>
    <w:rsid w:val="00C20FEE"/>
    <w:rsid w:val="00C36816"/>
    <w:rsid w:val="00C3756C"/>
    <w:rsid w:val="00C4065A"/>
    <w:rsid w:val="00C44246"/>
    <w:rsid w:val="00C46C44"/>
    <w:rsid w:val="00C51EF9"/>
    <w:rsid w:val="00C54E56"/>
    <w:rsid w:val="00C676A6"/>
    <w:rsid w:val="00C677B8"/>
    <w:rsid w:val="00C70390"/>
    <w:rsid w:val="00C72948"/>
    <w:rsid w:val="00C83044"/>
    <w:rsid w:val="00C86E24"/>
    <w:rsid w:val="00C938C5"/>
    <w:rsid w:val="00CB2331"/>
    <w:rsid w:val="00CB28CC"/>
    <w:rsid w:val="00CB5051"/>
    <w:rsid w:val="00CC0D2F"/>
    <w:rsid w:val="00CC51F4"/>
    <w:rsid w:val="00CC7A47"/>
    <w:rsid w:val="00CE017A"/>
    <w:rsid w:val="00CE1845"/>
    <w:rsid w:val="00CE5FAC"/>
    <w:rsid w:val="00CE66BB"/>
    <w:rsid w:val="00D11199"/>
    <w:rsid w:val="00D111B5"/>
    <w:rsid w:val="00D160EB"/>
    <w:rsid w:val="00D23362"/>
    <w:rsid w:val="00D23689"/>
    <w:rsid w:val="00D24694"/>
    <w:rsid w:val="00D30DDF"/>
    <w:rsid w:val="00D406CF"/>
    <w:rsid w:val="00D4562D"/>
    <w:rsid w:val="00D50453"/>
    <w:rsid w:val="00D568AE"/>
    <w:rsid w:val="00D5690C"/>
    <w:rsid w:val="00D62A16"/>
    <w:rsid w:val="00D6582C"/>
    <w:rsid w:val="00D674C0"/>
    <w:rsid w:val="00D70804"/>
    <w:rsid w:val="00D848D6"/>
    <w:rsid w:val="00D862F9"/>
    <w:rsid w:val="00D951CE"/>
    <w:rsid w:val="00DA0032"/>
    <w:rsid w:val="00DA03A7"/>
    <w:rsid w:val="00DA2169"/>
    <w:rsid w:val="00DA5CF0"/>
    <w:rsid w:val="00DD4481"/>
    <w:rsid w:val="00DE0813"/>
    <w:rsid w:val="00DE3DF4"/>
    <w:rsid w:val="00DF695D"/>
    <w:rsid w:val="00E0276E"/>
    <w:rsid w:val="00E142CA"/>
    <w:rsid w:val="00E15FDF"/>
    <w:rsid w:val="00E207BC"/>
    <w:rsid w:val="00E24258"/>
    <w:rsid w:val="00E276F5"/>
    <w:rsid w:val="00E34E40"/>
    <w:rsid w:val="00E371CA"/>
    <w:rsid w:val="00E4773D"/>
    <w:rsid w:val="00E61018"/>
    <w:rsid w:val="00E67D5B"/>
    <w:rsid w:val="00E70E8B"/>
    <w:rsid w:val="00E749A4"/>
    <w:rsid w:val="00E77E17"/>
    <w:rsid w:val="00E81F08"/>
    <w:rsid w:val="00E8676D"/>
    <w:rsid w:val="00E874E0"/>
    <w:rsid w:val="00E876BB"/>
    <w:rsid w:val="00E93E7D"/>
    <w:rsid w:val="00E94D14"/>
    <w:rsid w:val="00E95FAB"/>
    <w:rsid w:val="00EA1543"/>
    <w:rsid w:val="00EA3615"/>
    <w:rsid w:val="00EA735C"/>
    <w:rsid w:val="00EB4F28"/>
    <w:rsid w:val="00EC2D93"/>
    <w:rsid w:val="00EC7F5E"/>
    <w:rsid w:val="00EE13E5"/>
    <w:rsid w:val="00EE49B8"/>
    <w:rsid w:val="00EE6D3A"/>
    <w:rsid w:val="00EE7526"/>
    <w:rsid w:val="00EF0630"/>
    <w:rsid w:val="00EF40A0"/>
    <w:rsid w:val="00F00435"/>
    <w:rsid w:val="00F06428"/>
    <w:rsid w:val="00F10BC8"/>
    <w:rsid w:val="00F116C2"/>
    <w:rsid w:val="00F23329"/>
    <w:rsid w:val="00F266E6"/>
    <w:rsid w:val="00F34362"/>
    <w:rsid w:val="00F35917"/>
    <w:rsid w:val="00F36603"/>
    <w:rsid w:val="00F44D9A"/>
    <w:rsid w:val="00F52BC5"/>
    <w:rsid w:val="00F55C35"/>
    <w:rsid w:val="00F6009B"/>
    <w:rsid w:val="00F667B0"/>
    <w:rsid w:val="00F67A88"/>
    <w:rsid w:val="00F74C2D"/>
    <w:rsid w:val="00F76617"/>
    <w:rsid w:val="00F779BA"/>
    <w:rsid w:val="00F77E1B"/>
    <w:rsid w:val="00F81ACD"/>
    <w:rsid w:val="00F838DA"/>
    <w:rsid w:val="00F90062"/>
    <w:rsid w:val="00F90C62"/>
    <w:rsid w:val="00F9792F"/>
    <w:rsid w:val="00F9798F"/>
    <w:rsid w:val="00FA136E"/>
    <w:rsid w:val="00FA4A1B"/>
    <w:rsid w:val="00FA6E61"/>
    <w:rsid w:val="00FA7F7F"/>
    <w:rsid w:val="00FB705D"/>
    <w:rsid w:val="00FC3BA0"/>
    <w:rsid w:val="00FD15BD"/>
    <w:rsid w:val="00FD5915"/>
    <w:rsid w:val="00FD6D6F"/>
    <w:rsid w:val="00FE22E4"/>
    <w:rsid w:val="00FE7C0C"/>
    <w:rsid w:val="00FF0149"/>
    <w:rsid w:val="00FF3496"/>
    <w:rsid w:val="00FF4768"/>
    <w:rsid w:val="00FF4F9A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F763"/>
  <w15:chartTrackingRefBased/>
  <w15:docId w15:val="{50A8D98A-2244-4DB2-8570-EDCEACA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44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4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4B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5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9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22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2090-881B-4BC2-8B40-5E4A1699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8BDDC6E6.dotm</Template>
  <TotalTime>158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Mekonnen, Daniel</dc:creator>
  <cp:keywords/>
  <dc:description/>
  <cp:lastModifiedBy>Mekonnen, Daniel</cp:lastModifiedBy>
  <cp:revision>21</cp:revision>
  <dcterms:created xsi:type="dcterms:W3CDTF">2018-04-13T12:44:00Z</dcterms:created>
  <dcterms:modified xsi:type="dcterms:W3CDTF">2018-04-15T13:05:00Z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ebf9cde9-cea7-31ca-83f9-0507d7aa7956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