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4A56" w14:textId="77777777" w:rsidR="00001F26" w:rsidRPr="002A53A8" w:rsidRDefault="00001F26" w:rsidP="002A53A8">
      <w:pPr>
        <w:pStyle w:val="Heading1"/>
        <w:jc w:val="center"/>
        <w:rPr>
          <w:color w:val="auto"/>
          <w:lang w:val="en-US"/>
        </w:rPr>
      </w:pPr>
      <w:r w:rsidRPr="002A53A8">
        <w:rPr>
          <w:rFonts w:ascii="Times New Roman" w:eastAsiaTheme="minorHAnsi" w:hAnsi="Times New Roman" w:cstheme="minorBidi"/>
          <w:b/>
          <w:color w:val="auto"/>
          <w:sz w:val="28"/>
          <w:szCs w:val="28"/>
          <w:lang w:val="en-US"/>
        </w:rPr>
        <w:t xml:space="preserve">Effect </w:t>
      </w:r>
      <w:r w:rsidR="00E06728" w:rsidRPr="002A53A8">
        <w:rPr>
          <w:rFonts w:ascii="Times New Roman" w:eastAsiaTheme="minorHAnsi" w:hAnsi="Times New Roman" w:cstheme="minorBidi"/>
          <w:b/>
          <w:color w:val="auto"/>
          <w:sz w:val="28"/>
          <w:szCs w:val="28"/>
          <w:lang w:val="en-US"/>
        </w:rPr>
        <w:t xml:space="preserve">of improved feeding </w:t>
      </w:r>
      <w:r w:rsidRPr="002A53A8">
        <w:rPr>
          <w:rFonts w:ascii="Times New Roman" w:eastAsiaTheme="minorHAnsi" w:hAnsi="Times New Roman" w:cstheme="minorBidi"/>
          <w:b/>
          <w:color w:val="auto"/>
          <w:sz w:val="28"/>
          <w:szCs w:val="28"/>
          <w:lang w:val="en-US"/>
        </w:rPr>
        <w:t xml:space="preserve">and housing on productivity of local chickens in </w:t>
      </w:r>
      <w:proofErr w:type="spellStart"/>
      <w:r w:rsidRPr="002A53A8">
        <w:rPr>
          <w:rFonts w:ascii="Times New Roman" w:eastAsiaTheme="minorHAnsi" w:hAnsi="Times New Roman" w:cstheme="minorBidi"/>
          <w:b/>
          <w:color w:val="auto"/>
          <w:sz w:val="28"/>
          <w:szCs w:val="28"/>
          <w:lang w:val="en-US"/>
        </w:rPr>
        <w:t>Babati</w:t>
      </w:r>
      <w:proofErr w:type="spellEnd"/>
      <w:r w:rsidRPr="002A53A8">
        <w:rPr>
          <w:rFonts w:ascii="Times New Roman" w:eastAsiaTheme="minorHAnsi" w:hAnsi="Times New Roman" w:cstheme="minorBidi"/>
          <w:b/>
          <w:color w:val="auto"/>
          <w:sz w:val="28"/>
          <w:szCs w:val="28"/>
          <w:lang w:val="en-US"/>
        </w:rPr>
        <w:t xml:space="preserve"> District, Tanzania</w:t>
      </w:r>
      <w:r w:rsidRPr="002A53A8">
        <w:rPr>
          <w:color w:val="auto"/>
          <w:lang w:val="en-US"/>
        </w:rPr>
        <w:t>.</w:t>
      </w:r>
    </w:p>
    <w:p w14:paraId="5CC8BDA7" w14:textId="77777777" w:rsidR="00001F26" w:rsidRPr="002A53A8" w:rsidRDefault="00001F26" w:rsidP="00001F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A53A8">
        <w:rPr>
          <w:rFonts w:ascii="Times New Roman" w:hAnsi="Times New Roman"/>
          <w:b/>
          <w:sz w:val="24"/>
          <w:szCs w:val="24"/>
          <w:lang w:val="en-US"/>
        </w:rPr>
        <w:t>L J Marwa</w:t>
      </w:r>
      <w:r w:rsidRPr="002A53A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2A53A8">
        <w:rPr>
          <w:rFonts w:ascii="Times New Roman" w:hAnsi="Times New Roman"/>
          <w:b/>
          <w:sz w:val="24"/>
          <w:szCs w:val="24"/>
          <w:lang w:val="en-US"/>
        </w:rPr>
        <w:t>, and B Lukuyu</w:t>
      </w:r>
      <w:r w:rsidR="00B85CC6" w:rsidRPr="002A53A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14:paraId="1C20859D" w14:textId="77777777" w:rsidR="00001F26" w:rsidRPr="002A53A8" w:rsidRDefault="00001F26" w:rsidP="002A53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fr-FR"/>
        </w:rPr>
      </w:pPr>
      <w:r w:rsidRPr="00001F26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001F2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fr-FR"/>
        </w:rPr>
        <w:t xml:space="preserve"> Tanzania Livestock Research Institute, </w:t>
      </w:r>
      <w:proofErr w:type="spellStart"/>
      <w:r w:rsidRPr="00001F2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fr-FR"/>
        </w:rPr>
        <w:t>P.</w:t>
      </w:r>
      <w:proofErr w:type="gramStart"/>
      <w:r w:rsidRPr="00001F2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fr-FR"/>
        </w:rPr>
        <w:t>O.Box</w:t>
      </w:r>
      <w:proofErr w:type="spellEnd"/>
      <w:proofErr w:type="gramEnd"/>
      <w:r w:rsidRPr="00001F2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fr-FR"/>
        </w:rPr>
        <w:t xml:space="preserve"> 147 </w:t>
      </w:r>
      <w:proofErr w:type="spellStart"/>
      <w:r w:rsidRPr="00001F2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fr-FR"/>
        </w:rPr>
        <w:t>Sanya</w:t>
      </w:r>
      <w:proofErr w:type="spellEnd"/>
      <w:r w:rsidR="00B85CC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fr-FR"/>
        </w:rPr>
        <w:t xml:space="preserve"> </w:t>
      </w:r>
      <w:proofErr w:type="spellStart"/>
      <w:r w:rsidRPr="00001F2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fr-FR"/>
        </w:rPr>
        <w:t>Juu</w:t>
      </w:r>
      <w:proofErr w:type="spellEnd"/>
      <w:r w:rsidRPr="00001F2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fr-FR"/>
        </w:rPr>
        <w:t>-Moshi, Tanzania</w:t>
      </w:r>
      <w:r w:rsidRPr="00001F26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fr-FR"/>
        </w:rPr>
        <w:br/>
      </w:r>
      <w:r w:rsidR="00B85CC6">
        <w:rPr>
          <w:rFonts w:ascii="Times New Roman" w:hAnsi="Times New Roman"/>
          <w:i/>
          <w:sz w:val="24"/>
          <w:szCs w:val="24"/>
          <w:vertAlign w:val="superscript"/>
          <w:lang w:val="en-GB"/>
        </w:rPr>
        <w:t>2</w:t>
      </w:r>
      <w:r w:rsidRPr="00001F26">
        <w:rPr>
          <w:rFonts w:ascii="Times New Roman" w:hAnsi="Times New Roman"/>
          <w:i/>
          <w:sz w:val="24"/>
          <w:szCs w:val="24"/>
          <w:lang w:val="en-US"/>
        </w:rPr>
        <w:t>International Livestock Research Institute (ILRI), P.O. Box 24384, Kampala Uganda</w:t>
      </w:r>
    </w:p>
    <w:p w14:paraId="26B298A0" w14:textId="77777777" w:rsidR="00001F26" w:rsidRPr="002A53A8" w:rsidRDefault="002A53A8" w:rsidP="00001F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val="en-US"/>
        </w:rPr>
      </w:pPr>
      <w:r w:rsidRPr="002A53A8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Corresponding author: </w:t>
      </w:r>
      <w:proofErr w:type="spellStart"/>
      <w:proofErr w:type="gramStart"/>
      <w:r w:rsidRPr="002A53A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B.lukuy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u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: </w:t>
      </w:r>
      <w:hyperlink r:id="rId5" w:history="1">
        <w:r w:rsidRPr="003B150A">
          <w:rPr>
            <w:rStyle w:val="Hyperlink"/>
            <w:rFonts w:ascii="Times New Roman" w:hAnsi="Times New Roman"/>
            <w:i/>
            <w:sz w:val="24"/>
            <w:szCs w:val="24"/>
            <w:vertAlign w:val="superscript"/>
            <w:lang w:val="en-US"/>
          </w:rPr>
          <w:t>b.lukuyu@cgiar.org</w:t>
        </w:r>
      </w:hyperlink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 </w:t>
      </w:r>
    </w:p>
    <w:p w14:paraId="2C95FBA2" w14:textId="77777777" w:rsidR="00001F26" w:rsidRPr="00001F26" w:rsidRDefault="00001F26" w:rsidP="00001F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01F26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06E132D0" w14:textId="2BA50824" w:rsidR="0075644B" w:rsidRDefault="003C1E25" w:rsidP="00080AA3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Indigenous c</w:t>
      </w:r>
      <w:r w:rsidRPr="003C1E25">
        <w:rPr>
          <w:rFonts w:ascii="Times New Roman" w:hAnsi="Times New Roman"/>
          <w:sz w:val="24"/>
          <w:szCs w:val="24"/>
          <w:lang w:val="en-US"/>
        </w:rPr>
        <w:t xml:space="preserve">hickens have more diverse use and benefits to </w:t>
      </w:r>
      <w:r>
        <w:rPr>
          <w:rFonts w:ascii="Times New Roman" w:hAnsi="Times New Roman"/>
          <w:sz w:val="24"/>
          <w:szCs w:val="24"/>
          <w:lang w:val="en-US"/>
        </w:rPr>
        <w:t xml:space="preserve">small holder </w:t>
      </w:r>
      <w:r w:rsidRPr="003C1E25">
        <w:rPr>
          <w:rFonts w:ascii="Times New Roman" w:hAnsi="Times New Roman"/>
          <w:sz w:val="24"/>
          <w:szCs w:val="24"/>
          <w:lang w:val="en-US"/>
        </w:rPr>
        <w:t>household</w:t>
      </w:r>
      <w:r>
        <w:rPr>
          <w:rFonts w:ascii="Times New Roman" w:hAnsi="Times New Roman"/>
          <w:sz w:val="24"/>
          <w:szCs w:val="24"/>
          <w:lang w:val="en-US"/>
        </w:rPr>
        <w:t xml:space="preserve">s in Tanzania. </w:t>
      </w:r>
      <w:r w:rsidR="00E373D5">
        <w:rPr>
          <w:rFonts w:ascii="Times New Roman" w:hAnsi="Times New Roman"/>
          <w:sz w:val="24"/>
          <w:szCs w:val="24"/>
          <w:lang w:val="en-US"/>
        </w:rPr>
        <w:t>A study to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73D5" w:rsidRPr="00001F26">
        <w:rPr>
          <w:rFonts w:ascii="Times New Roman" w:hAnsi="Times New Roman"/>
          <w:sz w:val="24"/>
          <w:szCs w:val="24"/>
          <w:lang w:val="en-US"/>
        </w:rPr>
        <w:t>evaluate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 the effect of </w:t>
      </w:r>
      <w:r w:rsidR="002A24D3">
        <w:rPr>
          <w:rFonts w:ascii="Times New Roman" w:hAnsi="Times New Roman"/>
          <w:sz w:val="24"/>
          <w:szCs w:val="24"/>
          <w:lang w:val="en-US"/>
        </w:rPr>
        <w:t>improved feeding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 and housing on </w:t>
      </w:r>
      <w:r w:rsidR="00D7048C">
        <w:rPr>
          <w:rFonts w:ascii="Times New Roman" w:hAnsi="Times New Roman"/>
          <w:sz w:val="24"/>
          <w:szCs w:val="24"/>
          <w:lang w:val="en-US"/>
        </w:rPr>
        <w:t>growth, egg production and mortality</w:t>
      </w:r>
      <w:r w:rsidR="00001F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for local chickens </w:t>
      </w:r>
      <w:r w:rsidR="00E373D5">
        <w:rPr>
          <w:rFonts w:ascii="Times New Roman" w:hAnsi="Times New Roman"/>
          <w:sz w:val="24"/>
          <w:szCs w:val="24"/>
          <w:lang w:val="en-US"/>
        </w:rPr>
        <w:t xml:space="preserve">was carried out in </w:t>
      </w:r>
      <w:proofErr w:type="spellStart"/>
      <w:r w:rsidR="00001F26" w:rsidRPr="00001F26">
        <w:rPr>
          <w:rFonts w:ascii="Times New Roman" w:hAnsi="Times New Roman"/>
          <w:sz w:val="24"/>
          <w:szCs w:val="24"/>
          <w:lang w:val="en-US"/>
        </w:rPr>
        <w:t>Babati</w:t>
      </w:r>
      <w:proofErr w:type="spellEnd"/>
      <w:r w:rsidR="00001F26" w:rsidRPr="00001F26">
        <w:rPr>
          <w:rFonts w:ascii="Times New Roman" w:hAnsi="Times New Roman"/>
          <w:sz w:val="24"/>
          <w:szCs w:val="24"/>
          <w:lang w:val="en-US"/>
        </w:rPr>
        <w:t>, Tanzania</w:t>
      </w:r>
      <w:r w:rsidR="00E373D5">
        <w:rPr>
          <w:rFonts w:ascii="Times New Roman" w:hAnsi="Times New Roman"/>
          <w:sz w:val="24"/>
          <w:szCs w:val="24"/>
          <w:lang w:val="en-US"/>
        </w:rPr>
        <w:t>.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 A total of 1,551 chicks aged six weeks were randomly allocated to four different treatments. The treatments were</w:t>
      </w:r>
      <w:r w:rsidR="002A53A8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182316">
        <w:rPr>
          <w:rFonts w:ascii="Times New Roman" w:hAnsi="Times New Roman"/>
          <w:sz w:val="24"/>
          <w:szCs w:val="24"/>
          <w:lang w:val="en-US"/>
        </w:rPr>
        <w:t>I</w:t>
      </w:r>
      <w:r w:rsidR="002A53A8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E11279">
        <w:rPr>
          <w:rFonts w:ascii="Times New Roman" w:hAnsi="Times New Roman"/>
          <w:sz w:val="24"/>
          <w:szCs w:val="24"/>
          <w:lang w:val="en-US"/>
        </w:rPr>
        <w:t xml:space="preserve">improved </w:t>
      </w:r>
      <w:r w:rsidR="00DD5DCA">
        <w:rPr>
          <w:rFonts w:ascii="Times New Roman" w:hAnsi="Times New Roman"/>
          <w:sz w:val="24"/>
          <w:szCs w:val="24"/>
          <w:lang w:val="en-US"/>
        </w:rPr>
        <w:t>h</w:t>
      </w:r>
      <w:r w:rsidR="002A53A8">
        <w:rPr>
          <w:rFonts w:ascii="Times New Roman" w:hAnsi="Times New Roman"/>
          <w:sz w:val="24"/>
          <w:szCs w:val="24"/>
          <w:lang w:val="en-US"/>
        </w:rPr>
        <w:t>ous</w:t>
      </w:r>
      <w:r w:rsidR="00DD5DCA">
        <w:rPr>
          <w:rFonts w:ascii="Times New Roman" w:hAnsi="Times New Roman"/>
          <w:sz w:val="24"/>
          <w:szCs w:val="24"/>
          <w:lang w:val="en-US"/>
        </w:rPr>
        <w:t>ing plus s</w:t>
      </w:r>
      <w:r w:rsidR="002A53A8">
        <w:rPr>
          <w:rFonts w:ascii="Times New Roman" w:hAnsi="Times New Roman"/>
          <w:sz w:val="24"/>
          <w:szCs w:val="24"/>
          <w:lang w:val="en-US"/>
        </w:rPr>
        <w:t>upplement</w:t>
      </w:r>
      <w:r w:rsidR="00DD5DCA">
        <w:rPr>
          <w:rFonts w:ascii="Times New Roman" w:hAnsi="Times New Roman"/>
          <w:sz w:val="24"/>
          <w:szCs w:val="24"/>
          <w:lang w:val="en-US"/>
        </w:rPr>
        <w:t xml:space="preserve">ation </w:t>
      </w:r>
      <w:r w:rsidR="002A53A8"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="00DD5DCA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2D7C76">
        <w:rPr>
          <w:rFonts w:ascii="Times New Roman" w:hAnsi="Times New Roman"/>
          <w:sz w:val="24"/>
          <w:szCs w:val="24"/>
          <w:lang w:val="en-US"/>
        </w:rPr>
        <w:t xml:space="preserve">balanced </w:t>
      </w:r>
      <w:r w:rsidR="002A53A8">
        <w:rPr>
          <w:rFonts w:ascii="Times New Roman" w:hAnsi="Times New Roman"/>
          <w:sz w:val="24"/>
          <w:szCs w:val="24"/>
          <w:lang w:val="en-US"/>
        </w:rPr>
        <w:t>ho</w:t>
      </w:r>
      <w:r w:rsidR="00001F26" w:rsidRPr="00001F26">
        <w:rPr>
          <w:rFonts w:ascii="Times New Roman" w:hAnsi="Times New Roman"/>
          <w:sz w:val="24"/>
          <w:szCs w:val="24"/>
          <w:lang w:val="en-GB"/>
        </w:rPr>
        <w:t>me-</w:t>
      </w:r>
      <w:r w:rsidR="00001F26">
        <w:rPr>
          <w:rFonts w:ascii="Times New Roman" w:hAnsi="Times New Roman"/>
          <w:sz w:val="24"/>
          <w:szCs w:val="24"/>
          <w:lang w:val="en-GB"/>
        </w:rPr>
        <w:t>formulated</w:t>
      </w:r>
      <w:r w:rsidR="00001F26" w:rsidRPr="00001F2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D5DCA">
        <w:rPr>
          <w:rFonts w:ascii="Times New Roman" w:hAnsi="Times New Roman"/>
          <w:sz w:val="24"/>
          <w:szCs w:val="24"/>
          <w:lang w:val="en-GB"/>
        </w:rPr>
        <w:t>ration</w:t>
      </w:r>
      <w:r w:rsidR="00001F26" w:rsidRPr="00001F26">
        <w:rPr>
          <w:rFonts w:ascii="Times New Roman" w:hAnsi="Times New Roman"/>
          <w:sz w:val="24"/>
          <w:szCs w:val="24"/>
          <w:lang w:val="en-GB"/>
        </w:rPr>
        <w:t>,</w:t>
      </w:r>
      <w:r w:rsidR="002A53A8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182316">
        <w:rPr>
          <w:rFonts w:ascii="Times New Roman" w:hAnsi="Times New Roman"/>
          <w:sz w:val="24"/>
          <w:szCs w:val="24"/>
          <w:lang w:val="en-GB"/>
        </w:rPr>
        <w:t>III</w:t>
      </w:r>
      <w:r w:rsidR="002A53A8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E11279">
        <w:rPr>
          <w:rFonts w:ascii="Times New Roman" w:hAnsi="Times New Roman"/>
          <w:sz w:val="24"/>
          <w:szCs w:val="24"/>
          <w:lang w:val="en-GB"/>
        </w:rPr>
        <w:t xml:space="preserve">improved </w:t>
      </w:r>
      <w:r w:rsidR="002A53A8">
        <w:rPr>
          <w:rFonts w:ascii="Times New Roman" w:hAnsi="Times New Roman"/>
          <w:sz w:val="24"/>
          <w:szCs w:val="24"/>
          <w:lang w:val="en-GB"/>
        </w:rPr>
        <w:t>hous</w:t>
      </w:r>
      <w:r w:rsidR="00E11279">
        <w:rPr>
          <w:rFonts w:ascii="Times New Roman" w:hAnsi="Times New Roman"/>
          <w:sz w:val="24"/>
          <w:szCs w:val="24"/>
          <w:lang w:val="en-GB"/>
        </w:rPr>
        <w:t>ing plus</w:t>
      </w:r>
      <w:r w:rsidR="002A53A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B7A28">
        <w:rPr>
          <w:rFonts w:ascii="Times New Roman" w:hAnsi="Times New Roman"/>
          <w:sz w:val="24"/>
          <w:szCs w:val="24"/>
          <w:lang w:val="en-GB"/>
        </w:rPr>
        <w:t xml:space="preserve">a normal </w:t>
      </w:r>
      <w:r w:rsidR="002A53A8">
        <w:rPr>
          <w:rFonts w:ascii="Times New Roman" w:hAnsi="Times New Roman"/>
          <w:sz w:val="24"/>
          <w:szCs w:val="24"/>
          <w:lang w:val="en-GB"/>
        </w:rPr>
        <w:t>farmer ration</w:t>
      </w:r>
      <w:r w:rsidR="00F81704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A53A8">
        <w:rPr>
          <w:rFonts w:ascii="Times New Roman" w:hAnsi="Times New Roman"/>
          <w:sz w:val="24"/>
          <w:szCs w:val="24"/>
          <w:lang w:val="en-GB"/>
        </w:rPr>
        <w:t>(</w:t>
      </w:r>
      <w:r w:rsidR="00182316">
        <w:rPr>
          <w:rFonts w:ascii="Times New Roman" w:hAnsi="Times New Roman"/>
          <w:sz w:val="24"/>
          <w:szCs w:val="24"/>
          <w:lang w:val="en-GB"/>
        </w:rPr>
        <w:t>III</w:t>
      </w:r>
      <w:r w:rsidR="002A53A8">
        <w:rPr>
          <w:rFonts w:ascii="Times New Roman" w:hAnsi="Times New Roman"/>
          <w:sz w:val="24"/>
          <w:szCs w:val="24"/>
          <w:lang w:val="en-GB"/>
        </w:rPr>
        <w:t>) s</w:t>
      </w:r>
      <w:r w:rsidR="00B85CC6">
        <w:rPr>
          <w:rFonts w:ascii="Times New Roman" w:hAnsi="Times New Roman"/>
          <w:sz w:val="24"/>
          <w:szCs w:val="24"/>
          <w:lang w:val="en-GB"/>
        </w:rPr>
        <w:t xml:space="preserve">cavenging </w:t>
      </w:r>
      <w:r w:rsidR="002D7C76" w:rsidRPr="002D7C76">
        <w:rPr>
          <w:rFonts w:ascii="Times New Roman" w:hAnsi="Times New Roman"/>
          <w:sz w:val="24"/>
          <w:szCs w:val="24"/>
          <w:lang w:val="en-GB"/>
        </w:rPr>
        <w:t>plus supplementation with a</w:t>
      </w:r>
      <w:r w:rsidR="002D7C76">
        <w:rPr>
          <w:rFonts w:ascii="Times New Roman" w:hAnsi="Times New Roman"/>
          <w:sz w:val="24"/>
          <w:szCs w:val="24"/>
          <w:lang w:val="en-GB"/>
        </w:rPr>
        <w:t xml:space="preserve"> balanced </w:t>
      </w:r>
      <w:r w:rsidR="002D7C76" w:rsidRPr="002D7C76">
        <w:rPr>
          <w:rFonts w:ascii="Times New Roman" w:hAnsi="Times New Roman"/>
          <w:sz w:val="24"/>
          <w:szCs w:val="24"/>
          <w:lang w:val="en-GB"/>
        </w:rPr>
        <w:t xml:space="preserve">home-formulated ration </w:t>
      </w:r>
      <w:r w:rsidR="00F81704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2A53A8">
        <w:rPr>
          <w:rFonts w:ascii="Times New Roman" w:hAnsi="Times New Roman"/>
          <w:sz w:val="24"/>
          <w:szCs w:val="24"/>
          <w:lang w:val="en-GB"/>
        </w:rPr>
        <w:t>(</w:t>
      </w:r>
      <w:r w:rsidR="00C27B9E">
        <w:rPr>
          <w:rFonts w:ascii="Times New Roman" w:hAnsi="Times New Roman"/>
          <w:sz w:val="24"/>
          <w:szCs w:val="24"/>
          <w:lang w:val="en-GB"/>
        </w:rPr>
        <w:t>IV</w:t>
      </w:r>
      <w:r w:rsidR="002A53A8">
        <w:rPr>
          <w:rFonts w:ascii="Times New Roman" w:hAnsi="Times New Roman"/>
          <w:sz w:val="24"/>
          <w:szCs w:val="24"/>
          <w:lang w:val="en-GB"/>
        </w:rPr>
        <w:t>) s</w:t>
      </w:r>
      <w:r w:rsidR="00B85CC6">
        <w:rPr>
          <w:rFonts w:ascii="Times New Roman" w:hAnsi="Times New Roman"/>
          <w:sz w:val="24"/>
          <w:szCs w:val="24"/>
          <w:lang w:val="en-GB"/>
        </w:rPr>
        <w:t>cavenging only</w:t>
      </w:r>
      <w:r w:rsidR="002D7C76">
        <w:rPr>
          <w:rFonts w:ascii="Times New Roman" w:hAnsi="Times New Roman"/>
          <w:sz w:val="24"/>
          <w:szCs w:val="24"/>
          <w:lang w:val="en-GB"/>
        </w:rPr>
        <w:t xml:space="preserve"> with no supplementation</w:t>
      </w:r>
      <w:r w:rsidR="00E373D5">
        <w:rPr>
          <w:rFonts w:ascii="Times New Roman" w:hAnsi="Times New Roman"/>
          <w:sz w:val="24"/>
          <w:szCs w:val="24"/>
          <w:lang w:val="en-GB"/>
        </w:rPr>
        <w:t>.</w:t>
      </w:r>
      <w:r w:rsidR="00001F26" w:rsidRPr="00001F2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7048C">
        <w:rPr>
          <w:rFonts w:ascii="Times New Roman" w:hAnsi="Times New Roman"/>
          <w:sz w:val="24"/>
          <w:szCs w:val="24"/>
          <w:lang w:val="en-US"/>
        </w:rPr>
        <w:t>Data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2EC9">
        <w:rPr>
          <w:rFonts w:ascii="Times New Roman" w:hAnsi="Times New Roman"/>
          <w:sz w:val="24"/>
          <w:szCs w:val="24"/>
          <w:lang w:val="en-US"/>
        </w:rPr>
        <w:t>on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2EC9">
        <w:rPr>
          <w:rFonts w:ascii="Times New Roman" w:hAnsi="Times New Roman"/>
          <w:sz w:val="24"/>
          <w:szCs w:val="24"/>
          <w:lang w:val="en-US"/>
        </w:rPr>
        <w:t xml:space="preserve">growth and 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mortality rate </w:t>
      </w:r>
      <w:r w:rsidR="00622EC9">
        <w:rPr>
          <w:rFonts w:ascii="Times New Roman" w:hAnsi="Times New Roman"/>
          <w:sz w:val="24"/>
          <w:szCs w:val="24"/>
          <w:lang w:val="en-US"/>
        </w:rPr>
        <w:t xml:space="preserve">were collected </w:t>
      </w:r>
      <w:r w:rsidR="002A53A8">
        <w:rPr>
          <w:rFonts w:ascii="Times New Roman" w:hAnsi="Times New Roman"/>
          <w:sz w:val="24"/>
          <w:szCs w:val="24"/>
          <w:lang w:val="en-US"/>
        </w:rPr>
        <w:t xml:space="preserve">up to </w:t>
      </w:r>
      <w:r w:rsidR="00622EC9">
        <w:rPr>
          <w:rFonts w:ascii="Times New Roman" w:hAnsi="Times New Roman"/>
          <w:sz w:val="24"/>
          <w:szCs w:val="24"/>
          <w:lang w:val="en-US"/>
        </w:rPr>
        <w:t>20</w:t>
      </w:r>
      <w:r w:rsidR="00F83E47" w:rsidRPr="00F83E47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F83E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2EC9">
        <w:rPr>
          <w:rFonts w:ascii="Times New Roman" w:hAnsi="Times New Roman"/>
          <w:sz w:val="24"/>
          <w:szCs w:val="24"/>
          <w:lang w:val="en-US"/>
        </w:rPr>
        <w:t>week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81704">
        <w:rPr>
          <w:rFonts w:ascii="Times New Roman" w:hAnsi="Times New Roman"/>
          <w:sz w:val="24"/>
          <w:szCs w:val="24"/>
          <w:lang w:val="en-US"/>
        </w:rPr>
        <w:t xml:space="preserve">of age 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at an interval of two weeks. </w:t>
      </w:r>
      <w:r w:rsidR="003E20A8">
        <w:rPr>
          <w:rFonts w:ascii="Times New Roman" w:hAnsi="Times New Roman"/>
          <w:sz w:val="24"/>
          <w:szCs w:val="24"/>
          <w:lang w:val="en-US"/>
        </w:rPr>
        <w:t>The egg</w:t>
      </w:r>
      <w:r w:rsidR="002A53A8">
        <w:rPr>
          <w:rFonts w:ascii="Times New Roman" w:hAnsi="Times New Roman"/>
          <w:sz w:val="24"/>
          <w:szCs w:val="24"/>
          <w:lang w:val="en-US"/>
        </w:rPr>
        <w:t xml:space="preserve"> production </w:t>
      </w:r>
      <w:r w:rsidR="003E20A8">
        <w:rPr>
          <w:rFonts w:ascii="Times New Roman" w:hAnsi="Times New Roman"/>
          <w:sz w:val="24"/>
          <w:szCs w:val="24"/>
          <w:lang w:val="en-US"/>
        </w:rPr>
        <w:t>and the laying intensity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 was recorded for four consecutive months and the gross margin analysis was </w:t>
      </w:r>
      <w:r w:rsidR="000F0980">
        <w:rPr>
          <w:rFonts w:ascii="Times New Roman" w:hAnsi="Times New Roman"/>
          <w:sz w:val="24"/>
          <w:szCs w:val="24"/>
          <w:lang w:val="en-US"/>
        </w:rPr>
        <w:t xml:space="preserve">calculated 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>for the laying period</w:t>
      </w:r>
      <w:r w:rsidR="00DE2853">
        <w:rPr>
          <w:rFonts w:ascii="Times New Roman" w:hAnsi="Times New Roman"/>
          <w:sz w:val="24"/>
          <w:szCs w:val="24"/>
          <w:lang w:val="en-US"/>
        </w:rPr>
        <w:t xml:space="preserve"> (not reported)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25644" w:rsidRPr="00525644">
        <w:rPr>
          <w:rFonts w:ascii="Times New Roman" w:hAnsi="Times New Roman"/>
          <w:sz w:val="24"/>
          <w:szCs w:val="24"/>
          <w:lang w:val="en-US"/>
        </w:rPr>
        <w:t xml:space="preserve">Overall birds </w:t>
      </w:r>
      <w:r w:rsidR="00D96BB3">
        <w:rPr>
          <w:rFonts w:ascii="Times New Roman" w:hAnsi="Times New Roman"/>
          <w:sz w:val="24"/>
          <w:szCs w:val="24"/>
          <w:lang w:val="en-US"/>
        </w:rPr>
        <w:t xml:space="preserve">in improved </w:t>
      </w:r>
      <w:r w:rsidR="00D96BB3">
        <w:rPr>
          <w:rFonts w:ascii="Times New Roman" w:hAnsi="Times New Roman"/>
          <w:sz w:val="24"/>
          <w:szCs w:val="24"/>
          <w:lang w:val="en-US"/>
        </w:rPr>
        <w:t>hous</w:t>
      </w:r>
      <w:r w:rsidR="00D96BB3">
        <w:rPr>
          <w:rFonts w:ascii="Times New Roman" w:hAnsi="Times New Roman"/>
          <w:sz w:val="24"/>
          <w:szCs w:val="24"/>
          <w:lang w:val="en-US"/>
        </w:rPr>
        <w:t xml:space="preserve">ing and </w:t>
      </w:r>
      <w:r w:rsidR="00525644" w:rsidRPr="00525644">
        <w:rPr>
          <w:rFonts w:ascii="Times New Roman" w:hAnsi="Times New Roman"/>
          <w:sz w:val="24"/>
          <w:szCs w:val="24"/>
          <w:lang w:val="en-US"/>
        </w:rPr>
        <w:t xml:space="preserve">on </w:t>
      </w:r>
      <w:r w:rsidR="00525644">
        <w:rPr>
          <w:rFonts w:ascii="Times New Roman" w:hAnsi="Times New Roman"/>
          <w:sz w:val="24"/>
          <w:szCs w:val="24"/>
          <w:lang w:val="en-US"/>
        </w:rPr>
        <w:t xml:space="preserve">balanced </w:t>
      </w:r>
      <w:r w:rsidR="00525644" w:rsidRPr="00525644">
        <w:rPr>
          <w:rFonts w:ascii="Times New Roman" w:hAnsi="Times New Roman"/>
          <w:sz w:val="24"/>
          <w:szCs w:val="24"/>
          <w:lang w:val="en-US"/>
        </w:rPr>
        <w:t xml:space="preserve">diets </w:t>
      </w:r>
      <w:r w:rsidR="009262FA">
        <w:rPr>
          <w:rFonts w:ascii="Times New Roman" w:hAnsi="Times New Roman"/>
          <w:sz w:val="24"/>
          <w:szCs w:val="24"/>
          <w:lang w:val="en-US"/>
        </w:rPr>
        <w:t xml:space="preserve">significantly </w:t>
      </w:r>
      <w:r w:rsidR="001E74B5" w:rsidRPr="001E74B5">
        <w:rPr>
          <w:rFonts w:ascii="Times New Roman" w:hAnsi="Times New Roman"/>
          <w:sz w:val="24"/>
          <w:szCs w:val="24"/>
          <w:lang w:val="en-US"/>
        </w:rPr>
        <w:t xml:space="preserve">(P&lt; 0.05) </w:t>
      </w:r>
      <w:r w:rsidR="00525644" w:rsidRPr="00525644">
        <w:rPr>
          <w:rFonts w:ascii="Times New Roman" w:hAnsi="Times New Roman"/>
          <w:sz w:val="24"/>
          <w:szCs w:val="24"/>
          <w:lang w:val="en-US"/>
        </w:rPr>
        <w:t xml:space="preserve">gained body </w:t>
      </w:r>
      <w:r w:rsidR="00F906C9" w:rsidRPr="00525644">
        <w:rPr>
          <w:rFonts w:ascii="Times New Roman" w:hAnsi="Times New Roman"/>
          <w:sz w:val="24"/>
          <w:szCs w:val="24"/>
          <w:lang w:val="en-US"/>
        </w:rPr>
        <w:t xml:space="preserve">weight </w:t>
      </w:r>
      <w:r w:rsidR="00F906C9">
        <w:rPr>
          <w:rFonts w:ascii="Times New Roman" w:hAnsi="Times New Roman"/>
          <w:sz w:val="24"/>
          <w:szCs w:val="24"/>
          <w:lang w:val="en-US"/>
        </w:rPr>
        <w:t>2</w:t>
      </w:r>
      <w:r w:rsidR="001A68F4">
        <w:rPr>
          <w:rFonts w:ascii="Times New Roman" w:hAnsi="Times New Roman"/>
          <w:sz w:val="24"/>
          <w:szCs w:val="24"/>
          <w:lang w:val="en-US"/>
        </w:rPr>
        <w:t>4</w:t>
      </w:r>
      <w:r w:rsidR="009262FA">
        <w:rPr>
          <w:rFonts w:ascii="Times New Roman" w:hAnsi="Times New Roman"/>
          <w:sz w:val="24"/>
          <w:szCs w:val="24"/>
          <w:lang w:val="en-US"/>
        </w:rPr>
        <w:t xml:space="preserve">% </w:t>
      </w:r>
      <w:r w:rsidR="00525644" w:rsidRPr="00525644">
        <w:rPr>
          <w:rFonts w:ascii="Times New Roman" w:hAnsi="Times New Roman"/>
          <w:sz w:val="24"/>
          <w:szCs w:val="24"/>
          <w:lang w:val="en-US"/>
        </w:rPr>
        <w:t xml:space="preserve">relative to </w:t>
      </w:r>
      <w:r w:rsidR="00F906C9">
        <w:rPr>
          <w:rFonts w:ascii="Times New Roman" w:hAnsi="Times New Roman"/>
          <w:sz w:val="24"/>
          <w:szCs w:val="24"/>
          <w:lang w:val="en-US"/>
        </w:rPr>
        <w:t>scavenging and un supplemented birds</w:t>
      </w:r>
      <w:r w:rsidR="00B13CC7">
        <w:rPr>
          <w:rFonts w:ascii="Times New Roman" w:hAnsi="Times New Roman"/>
          <w:sz w:val="24"/>
          <w:szCs w:val="24"/>
          <w:lang w:val="en-US"/>
        </w:rPr>
        <w:t xml:space="preserve"> (control)</w:t>
      </w:r>
      <w:r w:rsidR="00F906C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A68F4">
        <w:rPr>
          <w:rFonts w:ascii="Times New Roman" w:hAnsi="Times New Roman"/>
          <w:sz w:val="24"/>
          <w:szCs w:val="24"/>
          <w:lang w:val="en-US"/>
        </w:rPr>
        <w:t>S</w:t>
      </w:r>
      <w:r w:rsidR="00467043">
        <w:rPr>
          <w:rFonts w:ascii="Times New Roman" w:hAnsi="Times New Roman"/>
          <w:sz w:val="24"/>
          <w:szCs w:val="24"/>
          <w:lang w:val="en-US"/>
        </w:rPr>
        <w:t xml:space="preserve">cavenging </w:t>
      </w:r>
      <w:r w:rsidR="001A68F4">
        <w:rPr>
          <w:rFonts w:ascii="Times New Roman" w:hAnsi="Times New Roman"/>
          <w:sz w:val="24"/>
          <w:szCs w:val="24"/>
          <w:lang w:val="en-US"/>
        </w:rPr>
        <w:t xml:space="preserve">birds </w:t>
      </w:r>
      <w:r w:rsidR="00F30835">
        <w:rPr>
          <w:rFonts w:ascii="Times New Roman" w:hAnsi="Times New Roman"/>
          <w:sz w:val="24"/>
          <w:szCs w:val="24"/>
          <w:lang w:val="en-US"/>
        </w:rPr>
        <w:t xml:space="preserve">but </w:t>
      </w:r>
      <w:r w:rsidR="001A68F4">
        <w:rPr>
          <w:rFonts w:ascii="Times New Roman" w:hAnsi="Times New Roman"/>
          <w:sz w:val="24"/>
          <w:szCs w:val="24"/>
          <w:lang w:val="en-US"/>
        </w:rPr>
        <w:t>on</w:t>
      </w:r>
      <w:r w:rsidR="001A68F4" w:rsidRPr="001A68F4">
        <w:rPr>
          <w:rFonts w:ascii="Times New Roman" w:hAnsi="Times New Roman"/>
          <w:sz w:val="24"/>
          <w:szCs w:val="24"/>
          <w:lang w:val="en-US"/>
        </w:rPr>
        <w:t xml:space="preserve"> balanced diets </w:t>
      </w:r>
      <w:r w:rsidR="001A68F4">
        <w:rPr>
          <w:rFonts w:ascii="Times New Roman" w:hAnsi="Times New Roman"/>
          <w:sz w:val="24"/>
          <w:szCs w:val="24"/>
          <w:lang w:val="en-US"/>
        </w:rPr>
        <w:t xml:space="preserve">also </w:t>
      </w:r>
      <w:r w:rsidR="001A68F4" w:rsidRPr="001A68F4">
        <w:rPr>
          <w:rFonts w:ascii="Times New Roman" w:hAnsi="Times New Roman"/>
          <w:sz w:val="24"/>
          <w:szCs w:val="24"/>
          <w:lang w:val="en-US"/>
        </w:rPr>
        <w:t>significantly</w:t>
      </w:r>
      <w:r w:rsidR="001E74B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E74B5" w:rsidRPr="001E74B5">
        <w:rPr>
          <w:rFonts w:ascii="Times New Roman" w:hAnsi="Times New Roman"/>
          <w:sz w:val="24"/>
          <w:szCs w:val="24"/>
          <w:lang w:val="en-US"/>
        </w:rPr>
        <w:t xml:space="preserve">(P&lt; 0.05) </w:t>
      </w:r>
      <w:r w:rsidR="001A68F4" w:rsidRPr="001A68F4">
        <w:rPr>
          <w:rFonts w:ascii="Times New Roman" w:hAnsi="Times New Roman"/>
          <w:sz w:val="24"/>
          <w:szCs w:val="24"/>
          <w:lang w:val="en-US"/>
        </w:rPr>
        <w:t xml:space="preserve">gained body weight 23% relative to </w:t>
      </w:r>
      <w:r w:rsidR="00B13CC7">
        <w:rPr>
          <w:rFonts w:ascii="Times New Roman" w:hAnsi="Times New Roman"/>
          <w:sz w:val="24"/>
          <w:szCs w:val="24"/>
          <w:lang w:val="en-US"/>
        </w:rPr>
        <w:t>the control</w:t>
      </w:r>
      <w:r w:rsidR="001A68F4" w:rsidRPr="001A68F4">
        <w:rPr>
          <w:rFonts w:ascii="Times New Roman" w:hAnsi="Times New Roman"/>
          <w:sz w:val="24"/>
          <w:szCs w:val="24"/>
          <w:lang w:val="en-US"/>
        </w:rPr>
        <w:t>.</w:t>
      </w:r>
      <w:r w:rsidR="00E346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D67E5">
        <w:rPr>
          <w:rFonts w:ascii="Times New Roman" w:hAnsi="Times New Roman"/>
          <w:sz w:val="24"/>
          <w:szCs w:val="24"/>
          <w:lang w:val="en-US"/>
        </w:rPr>
        <w:t>However</w:t>
      </w:r>
      <w:r w:rsidR="00E34690">
        <w:rPr>
          <w:rFonts w:ascii="Times New Roman" w:hAnsi="Times New Roman"/>
          <w:sz w:val="24"/>
          <w:szCs w:val="24"/>
          <w:lang w:val="en-US"/>
        </w:rPr>
        <w:t xml:space="preserve"> scavenging </w:t>
      </w:r>
      <w:r w:rsidR="001D67E5">
        <w:rPr>
          <w:rFonts w:ascii="Times New Roman" w:hAnsi="Times New Roman"/>
          <w:sz w:val="24"/>
          <w:szCs w:val="24"/>
          <w:lang w:val="en-US"/>
        </w:rPr>
        <w:t>birds</w:t>
      </w:r>
      <w:r w:rsidR="0090238D" w:rsidRPr="0090238D">
        <w:t xml:space="preserve"> </w:t>
      </w:r>
      <w:r w:rsidR="0090238D" w:rsidRPr="0090238D">
        <w:rPr>
          <w:rFonts w:ascii="Times New Roman" w:hAnsi="Times New Roman"/>
          <w:sz w:val="24"/>
          <w:szCs w:val="24"/>
          <w:lang w:val="en-US"/>
        </w:rPr>
        <w:t>on balanced diets</w:t>
      </w:r>
      <w:r w:rsidR="00E34690">
        <w:rPr>
          <w:rFonts w:ascii="Times New Roman" w:hAnsi="Times New Roman"/>
          <w:sz w:val="24"/>
          <w:szCs w:val="24"/>
          <w:lang w:val="en-US"/>
        </w:rPr>
        <w:t xml:space="preserve"> experienced </w:t>
      </w:r>
      <w:r w:rsidR="00C12C07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90238D">
        <w:rPr>
          <w:rFonts w:ascii="Times New Roman" w:hAnsi="Times New Roman"/>
          <w:sz w:val="24"/>
          <w:szCs w:val="24"/>
          <w:lang w:val="en-US"/>
        </w:rPr>
        <w:t>very mortality</w:t>
      </w:r>
      <w:r w:rsidR="00E34690">
        <w:rPr>
          <w:rFonts w:ascii="Times New Roman" w:hAnsi="Times New Roman"/>
          <w:sz w:val="24"/>
          <w:szCs w:val="24"/>
          <w:lang w:val="en-US"/>
        </w:rPr>
        <w:t xml:space="preserve"> rate </w:t>
      </w:r>
      <w:r w:rsidR="00D96DFB">
        <w:rPr>
          <w:rFonts w:ascii="Times New Roman" w:hAnsi="Times New Roman"/>
          <w:sz w:val="24"/>
          <w:szCs w:val="24"/>
          <w:lang w:val="en-US"/>
        </w:rPr>
        <w:t>of 72</w:t>
      </w:r>
      <w:r w:rsidR="00E34690">
        <w:rPr>
          <w:rFonts w:ascii="Times New Roman" w:hAnsi="Times New Roman"/>
          <w:sz w:val="24"/>
          <w:szCs w:val="24"/>
          <w:lang w:val="en-US"/>
        </w:rPr>
        <w:t xml:space="preserve">% </w:t>
      </w:r>
      <w:r w:rsidR="001D67E5">
        <w:rPr>
          <w:rFonts w:ascii="Times New Roman" w:hAnsi="Times New Roman"/>
          <w:sz w:val="24"/>
          <w:szCs w:val="24"/>
          <w:lang w:val="en-US"/>
        </w:rPr>
        <w:t xml:space="preserve">negating gains </w:t>
      </w:r>
      <w:r w:rsidR="00B7318F">
        <w:rPr>
          <w:rFonts w:ascii="Times New Roman" w:hAnsi="Times New Roman"/>
          <w:sz w:val="24"/>
          <w:szCs w:val="24"/>
          <w:lang w:val="en-US"/>
        </w:rPr>
        <w:t>achieved</w:t>
      </w:r>
      <w:r w:rsidR="001D67E5">
        <w:rPr>
          <w:rFonts w:ascii="Times New Roman" w:hAnsi="Times New Roman"/>
          <w:sz w:val="24"/>
          <w:szCs w:val="24"/>
          <w:lang w:val="en-US"/>
        </w:rPr>
        <w:t xml:space="preserve"> through </w:t>
      </w:r>
      <w:r w:rsidR="00B7318F">
        <w:rPr>
          <w:rFonts w:ascii="Times New Roman" w:hAnsi="Times New Roman"/>
          <w:sz w:val="24"/>
          <w:szCs w:val="24"/>
          <w:lang w:val="en-US"/>
        </w:rPr>
        <w:t>supplementation</w:t>
      </w:r>
      <w:r w:rsidR="001D67E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A3D8A">
        <w:rPr>
          <w:rFonts w:ascii="Times New Roman" w:hAnsi="Times New Roman"/>
          <w:sz w:val="24"/>
          <w:szCs w:val="24"/>
          <w:lang w:val="en-US"/>
        </w:rPr>
        <w:t>H</w:t>
      </w:r>
      <w:r w:rsidR="00DA1714">
        <w:rPr>
          <w:rFonts w:ascii="Times New Roman" w:hAnsi="Times New Roman"/>
          <w:sz w:val="24"/>
          <w:szCs w:val="24"/>
          <w:lang w:val="en-US"/>
        </w:rPr>
        <w:t xml:space="preserve">oused </w:t>
      </w:r>
      <w:r w:rsidR="00DA1714">
        <w:rPr>
          <w:rFonts w:ascii="Times New Roman" w:hAnsi="Times New Roman"/>
          <w:sz w:val="24"/>
          <w:szCs w:val="24"/>
          <w:lang w:val="en-US"/>
        </w:rPr>
        <w:t>b</w:t>
      </w:r>
      <w:r w:rsidR="000C4F17">
        <w:rPr>
          <w:rFonts w:ascii="Times New Roman" w:hAnsi="Times New Roman"/>
          <w:sz w:val="24"/>
          <w:szCs w:val="24"/>
          <w:lang w:val="en-US"/>
        </w:rPr>
        <w:t xml:space="preserve">irds and supplemented with normal farmer ration </w:t>
      </w:r>
      <w:r w:rsidR="000C4F17" w:rsidRPr="00525644">
        <w:rPr>
          <w:rFonts w:ascii="Times New Roman" w:hAnsi="Times New Roman"/>
          <w:sz w:val="24"/>
          <w:szCs w:val="24"/>
          <w:lang w:val="en-US"/>
        </w:rPr>
        <w:t>los</w:t>
      </w:r>
      <w:r w:rsidR="000C4F17">
        <w:rPr>
          <w:rFonts w:ascii="Times New Roman" w:hAnsi="Times New Roman"/>
          <w:sz w:val="24"/>
          <w:szCs w:val="24"/>
          <w:lang w:val="en-US"/>
        </w:rPr>
        <w:t>t</w:t>
      </w:r>
      <w:r w:rsidR="000C4F17" w:rsidRPr="00525644">
        <w:rPr>
          <w:rFonts w:ascii="Times New Roman" w:hAnsi="Times New Roman"/>
          <w:sz w:val="24"/>
          <w:szCs w:val="24"/>
          <w:lang w:val="en-US"/>
        </w:rPr>
        <w:t xml:space="preserve"> body weigh by 39%</w:t>
      </w:r>
      <w:r w:rsidR="000C4F1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1714" w:rsidRPr="00DA1714">
        <w:rPr>
          <w:rFonts w:ascii="Times New Roman" w:hAnsi="Times New Roman"/>
          <w:sz w:val="24"/>
          <w:szCs w:val="24"/>
          <w:lang w:val="en-US"/>
        </w:rPr>
        <w:t xml:space="preserve">relative to </w:t>
      </w:r>
      <w:r w:rsidR="00B13CC7">
        <w:rPr>
          <w:rFonts w:ascii="Times New Roman" w:hAnsi="Times New Roman"/>
          <w:sz w:val="24"/>
          <w:szCs w:val="24"/>
          <w:lang w:val="en-US"/>
        </w:rPr>
        <w:t>control</w:t>
      </w:r>
      <w:r w:rsidR="0090238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3D8A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90238D">
        <w:rPr>
          <w:rFonts w:ascii="Times New Roman" w:hAnsi="Times New Roman"/>
          <w:sz w:val="24"/>
          <w:szCs w:val="24"/>
          <w:lang w:val="en-US"/>
        </w:rPr>
        <w:t xml:space="preserve">experienced a mortality rate of </w:t>
      </w:r>
      <w:r w:rsidR="00477220">
        <w:rPr>
          <w:rFonts w:ascii="Times New Roman" w:hAnsi="Times New Roman"/>
          <w:sz w:val="24"/>
          <w:szCs w:val="24"/>
          <w:lang w:val="en-US"/>
        </w:rPr>
        <w:t>47%.</w:t>
      </w:r>
      <w:r w:rsidR="0090238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Egg production intensity for </w:t>
      </w:r>
      <w:r w:rsidR="00182316">
        <w:rPr>
          <w:rFonts w:ascii="Times New Roman" w:hAnsi="Times New Roman"/>
          <w:sz w:val="24"/>
          <w:szCs w:val="24"/>
          <w:lang w:val="en-US"/>
        </w:rPr>
        <w:t>treatments</w:t>
      </w:r>
      <w:r w:rsidR="00FC1829">
        <w:rPr>
          <w:rFonts w:ascii="Times New Roman" w:hAnsi="Times New Roman"/>
          <w:sz w:val="24"/>
          <w:szCs w:val="24"/>
          <w:lang w:val="en-US"/>
        </w:rPr>
        <w:t xml:space="preserve"> I, II, III and IV </w:t>
      </w:r>
      <w:r w:rsidR="002A24D3" w:rsidRPr="00001F26">
        <w:rPr>
          <w:rFonts w:ascii="Times New Roman" w:hAnsi="Times New Roman"/>
          <w:sz w:val="24"/>
          <w:szCs w:val="24"/>
          <w:lang w:val="en-US"/>
        </w:rPr>
        <w:t>5</w:t>
      </w:r>
      <w:r w:rsidR="00182316">
        <w:rPr>
          <w:rFonts w:ascii="Times New Roman" w:hAnsi="Times New Roman"/>
          <w:sz w:val="24"/>
          <w:szCs w:val="24"/>
          <w:lang w:val="en-US"/>
        </w:rPr>
        <w:t>7</w:t>
      </w:r>
      <w:r w:rsidR="002A24D3" w:rsidRPr="00001F26">
        <w:rPr>
          <w:rFonts w:ascii="Times New Roman" w:hAnsi="Times New Roman"/>
          <w:sz w:val="24"/>
          <w:szCs w:val="24"/>
          <w:lang w:val="en-US"/>
        </w:rPr>
        <w:t>%</w:t>
      </w:r>
      <w:r w:rsidR="002A24D3">
        <w:rPr>
          <w:rFonts w:ascii="Times New Roman" w:hAnsi="Times New Roman"/>
          <w:sz w:val="24"/>
          <w:szCs w:val="24"/>
          <w:lang w:val="en-US"/>
        </w:rPr>
        <w:t>,</w:t>
      </w:r>
      <w:r w:rsidR="002A24D3" w:rsidRPr="00001F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789B">
        <w:rPr>
          <w:rFonts w:ascii="Times New Roman" w:hAnsi="Times New Roman"/>
          <w:sz w:val="24"/>
          <w:szCs w:val="24"/>
          <w:lang w:val="en-US"/>
        </w:rPr>
        <w:t xml:space="preserve">47%, </w:t>
      </w:r>
      <w:r w:rsidR="00182316">
        <w:rPr>
          <w:rFonts w:ascii="Times New Roman" w:hAnsi="Times New Roman"/>
          <w:sz w:val="24"/>
          <w:szCs w:val="24"/>
          <w:lang w:val="en-US"/>
        </w:rPr>
        <w:t>20</w:t>
      </w:r>
      <w:r w:rsidR="00803DF8">
        <w:rPr>
          <w:rFonts w:ascii="Times New Roman" w:hAnsi="Times New Roman"/>
          <w:sz w:val="24"/>
          <w:szCs w:val="24"/>
          <w:lang w:val="en-US"/>
        </w:rPr>
        <w:t>%</w:t>
      </w:r>
      <w:r w:rsidR="002E789B" w:rsidRPr="00001F26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182316">
        <w:rPr>
          <w:rFonts w:ascii="Times New Roman" w:hAnsi="Times New Roman"/>
          <w:sz w:val="24"/>
          <w:szCs w:val="24"/>
          <w:lang w:val="en-US"/>
        </w:rPr>
        <w:t>30</w:t>
      </w:r>
      <w:r w:rsidR="00803DF8">
        <w:rPr>
          <w:rFonts w:ascii="Times New Roman" w:hAnsi="Times New Roman"/>
          <w:sz w:val="24"/>
          <w:szCs w:val="24"/>
          <w:lang w:val="en-US"/>
        </w:rPr>
        <w:t>%</w:t>
      </w:r>
      <w:r w:rsidR="002E789B" w:rsidRPr="00001F26">
        <w:rPr>
          <w:rFonts w:ascii="Times New Roman" w:hAnsi="Times New Roman"/>
          <w:sz w:val="24"/>
          <w:szCs w:val="24"/>
          <w:lang w:val="en-US"/>
        </w:rPr>
        <w:t xml:space="preserve"> respectively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. From these results </w:t>
      </w:r>
      <w:r w:rsidR="00D83696">
        <w:rPr>
          <w:rFonts w:ascii="Times New Roman" w:hAnsi="Times New Roman"/>
          <w:sz w:val="24"/>
          <w:szCs w:val="24"/>
          <w:lang w:val="en-US"/>
        </w:rPr>
        <w:t xml:space="preserve">it was therefore concluded </w:t>
      </w:r>
      <w:r w:rsidR="00D66579">
        <w:rPr>
          <w:rFonts w:ascii="Times New Roman" w:hAnsi="Times New Roman"/>
          <w:sz w:val="24"/>
          <w:szCs w:val="24"/>
          <w:lang w:val="en-US"/>
        </w:rPr>
        <w:t xml:space="preserve">that home-formulated </w:t>
      </w:r>
      <w:r w:rsidR="006D77F5">
        <w:rPr>
          <w:rFonts w:ascii="Times New Roman" w:hAnsi="Times New Roman"/>
          <w:sz w:val="24"/>
          <w:szCs w:val="24"/>
          <w:lang w:val="en-US"/>
        </w:rPr>
        <w:t xml:space="preserve">balanced ratios </w:t>
      </w:r>
      <w:r w:rsidR="00D66579">
        <w:rPr>
          <w:rFonts w:ascii="Times New Roman" w:hAnsi="Times New Roman"/>
          <w:sz w:val="24"/>
          <w:szCs w:val="24"/>
          <w:lang w:val="en-US"/>
        </w:rPr>
        <w:t xml:space="preserve">have a positive influence on the </w:t>
      </w:r>
      <w:r w:rsidR="00001F26" w:rsidRPr="00001F26">
        <w:rPr>
          <w:rFonts w:ascii="Times New Roman" w:hAnsi="Times New Roman"/>
          <w:sz w:val="24"/>
          <w:szCs w:val="24"/>
          <w:lang w:val="en-US"/>
        </w:rPr>
        <w:t xml:space="preserve">performance of local chickens in terms of </w:t>
      </w:r>
      <w:r w:rsidR="0075644B">
        <w:rPr>
          <w:rFonts w:ascii="Times New Roman" w:hAnsi="Times New Roman"/>
          <w:sz w:val="24"/>
          <w:szCs w:val="24"/>
          <w:lang w:val="en-US"/>
        </w:rPr>
        <w:t>growth rate</w:t>
      </w:r>
      <w:r w:rsidR="006D77F5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75644B">
        <w:rPr>
          <w:rFonts w:ascii="Times New Roman" w:hAnsi="Times New Roman"/>
          <w:sz w:val="24"/>
          <w:szCs w:val="24"/>
          <w:lang w:val="en-US"/>
        </w:rPr>
        <w:t xml:space="preserve">egg </w:t>
      </w:r>
      <w:r w:rsidR="006D77F5">
        <w:rPr>
          <w:rFonts w:ascii="Times New Roman" w:hAnsi="Times New Roman"/>
          <w:sz w:val="24"/>
          <w:szCs w:val="24"/>
          <w:lang w:val="en-US"/>
        </w:rPr>
        <w:t xml:space="preserve">production. </w:t>
      </w:r>
      <w:r w:rsidR="00C620EB">
        <w:rPr>
          <w:rFonts w:ascii="Times New Roman" w:hAnsi="Times New Roman"/>
          <w:sz w:val="24"/>
          <w:szCs w:val="24"/>
          <w:lang w:val="en-US"/>
        </w:rPr>
        <w:t xml:space="preserve">Housing of local chicken can be </w:t>
      </w:r>
      <w:r w:rsidR="00080AA3">
        <w:rPr>
          <w:rFonts w:ascii="Times New Roman" w:hAnsi="Times New Roman"/>
          <w:sz w:val="24"/>
          <w:szCs w:val="24"/>
          <w:lang w:val="en-US"/>
        </w:rPr>
        <w:t>beneficial</w:t>
      </w:r>
      <w:r w:rsidR="00C620EB">
        <w:rPr>
          <w:rFonts w:ascii="Times New Roman" w:hAnsi="Times New Roman"/>
          <w:sz w:val="24"/>
          <w:szCs w:val="24"/>
          <w:lang w:val="en-US"/>
        </w:rPr>
        <w:t xml:space="preserve"> if chickens are supplemented </w:t>
      </w:r>
      <w:r w:rsidR="00080AA3">
        <w:rPr>
          <w:rFonts w:ascii="Times New Roman" w:hAnsi="Times New Roman"/>
          <w:sz w:val="24"/>
          <w:szCs w:val="24"/>
          <w:lang w:val="en-US"/>
        </w:rPr>
        <w:t xml:space="preserve">by a balanced ration. Improved housing significantly reduced mortality rates </w:t>
      </w:r>
      <w:r w:rsidR="00080AA3">
        <w:rPr>
          <w:rFonts w:ascii="Times New Roman" w:hAnsi="Times New Roman"/>
          <w:sz w:val="24"/>
          <w:szCs w:val="24"/>
          <w:lang w:val="en-US"/>
        </w:rPr>
        <w:t xml:space="preserve">of local </w:t>
      </w:r>
      <w:r w:rsidR="00080AA3">
        <w:rPr>
          <w:rFonts w:ascii="Times New Roman" w:hAnsi="Times New Roman"/>
          <w:sz w:val="24"/>
          <w:szCs w:val="24"/>
          <w:lang w:val="en-US"/>
        </w:rPr>
        <w:t xml:space="preserve">chickens. </w:t>
      </w:r>
    </w:p>
    <w:p w14:paraId="0867157B" w14:textId="77777777" w:rsidR="00E06728" w:rsidRDefault="00E06728" w:rsidP="00001F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AFC0D5" w14:textId="398E5CF2" w:rsidR="00001F26" w:rsidRPr="00001F26" w:rsidRDefault="00001F26" w:rsidP="00001F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1F26">
        <w:rPr>
          <w:rFonts w:ascii="Times New Roman" w:hAnsi="Times New Roman"/>
          <w:b/>
          <w:bCs/>
          <w:sz w:val="24"/>
          <w:szCs w:val="24"/>
          <w:lang w:val="en-US"/>
        </w:rPr>
        <w:t>Key words: </w:t>
      </w:r>
      <w:bookmarkStart w:id="0" w:name="_GoBack"/>
      <w:r w:rsidR="00F6611F">
        <w:rPr>
          <w:rFonts w:ascii="Times New Roman" w:hAnsi="Times New Roman"/>
          <w:sz w:val="24"/>
          <w:szCs w:val="24"/>
          <w:lang w:val="en-US"/>
        </w:rPr>
        <w:t>home-</w:t>
      </w:r>
      <w:r w:rsidR="00E06728">
        <w:rPr>
          <w:rFonts w:ascii="Times New Roman" w:hAnsi="Times New Roman"/>
          <w:sz w:val="24"/>
          <w:szCs w:val="24"/>
          <w:lang w:val="en-US"/>
        </w:rPr>
        <w:t>formulated</w:t>
      </w:r>
      <w:r w:rsidR="00080AA3">
        <w:rPr>
          <w:rFonts w:ascii="Times New Roman" w:hAnsi="Times New Roman"/>
          <w:sz w:val="24"/>
          <w:szCs w:val="24"/>
          <w:lang w:val="en-US"/>
        </w:rPr>
        <w:t xml:space="preserve"> ration</w:t>
      </w:r>
      <w:r w:rsidRPr="00001F2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06728">
        <w:rPr>
          <w:rFonts w:ascii="Times New Roman" w:hAnsi="Times New Roman"/>
          <w:sz w:val="24"/>
          <w:szCs w:val="24"/>
          <w:lang w:val="en-US"/>
        </w:rPr>
        <w:t xml:space="preserve">confinement, </w:t>
      </w:r>
      <w:r w:rsidRPr="00001F26">
        <w:rPr>
          <w:rFonts w:ascii="Times New Roman" w:hAnsi="Times New Roman"/>
          <w:sz w:val="24"/>
          <w:szCs w:val="24"/>
          <w:lang w:val="en-US"/>
        </w:rPr>
        <w:t xml:space="preserve">scavenging, </w:t>
      </w:r>
      <w:r w:rsidR="00080AA3">
        <w:rPr>
          <w:rFonts w:ascii="Times New Roman" w:hAnsi="Times New Roman"/>
          <w:sz w:val="24"/>
          <w:szCs w:val="24"/>
          <w:lang w:val="en-US"/>
        </w:rPr>
        <w:t xml:space="preserve">local </w:t>
      </w:r>
      <w:r w:rsidR="00F6611F">
        <w:rPr>
          <w:rFonts w:ascii="Times New Roman" w:hAnsi="Times New Roman"/>
          <w:sz w:val="24"/>
          <w:szCs w:val="24"/>
          <w:lang w:val="en-US"/>
        </w:rPr>
        <w:t>poultry</w:t>
      </w:r>
      <w:r w:rsidR="00080AA3">
        <w:rPr>
          <w:rFonts w:ascii="Times New Roman" w:hAnsi="Times New Roman"/>
          <w:sz w:val="24"/>
          <w:szCs w:val="24"/>
          <w:lang w:val="en-US"/>
        </w:rPr>
        <w:t xml:space="preserve">, local chickens </w:t>
      </w:r>
    </w:p>
    <w:bookmarkEnd w:id="0"/>
    <w:p w14:paraId="7285B193" w14:textId="77777777" w:rsidR="00001F26" w:rsidRPr="00001F26" w:rsidRDefault="00001F26" w:rsidP="00001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val="en-US"/>
        </w:rPr>
      </w:pPr>
    </w:p>
    <w:sectPr w:rsidR="00001F26" w:rsidRPr="0000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FC7"/>
    <w:multiLevelType w:val="hybridMultilevel"/>
    <w:tmpl w:val="B5AAE39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52AD6"/>
    <w:multiLevelType w:val="hybridMultilevel"/>
    <w:tmpl w:val="592C4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362A3"/>
    <w:multiLevelType w:val="multilevel"/>
    <w:tmpl w:val="109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336E9"/>
    <w:multiLevelType w:val="multilevel"/>
    <w:tmpl w:val="9EA8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26"/>
    <w:rsid w:val="00001F26"/>
    <w:rsid w:val="00080AA3"/>
    <w:rsid w:val="000B7A28"/>
    <w:rsid w:val="000C4F17"/>
    <w:rsid w:val="000F0980"/>
    <w:rsid w:val="00182316"/>
    <w:rsid w:val="00184B6C"/>
    <w:rsid w:val="001A68F4"/>
    <w:rsid w:val="001D5BCD"/>
    <w:rsid w:val="001D67E5"/>
    <w:rsid w:val="001E74B5"/>
    <w:rsid w:val="00254624"/>
    <w:rsid w:val="002A24D3"/>
    <w:rsid w:val="002A53A8"/>
    <w:rsid w:val="002D7C76"/>
    <w:rsid w:val="002E789B"/>
    <w:rsid w:val="00316F90"/>
    <w:rsid w:val="00317CEE"/>
    <w:rsid w:val="003827E9"/>
    <w:rsid w:val="003A3D8A"/>
    <w:rsid w:val="003C1E25"/>
    <w:rsid w:val="003E20A8"/>
    <w:rsid w:val="00467043"/>
    <w:rsid w:val="00477220"/>
    <w:rsid w:val="00525644"/>
    <w:rsid w:val="00602E2A"/>
    <w:rsid w:val="0061154C"/>
    <w:rsid w:val="00622EC9"/>
    <w:rsid w:val="00682EA6"/>
    <w:rsid w:val="006D77F5"/>
    <w:rsid w:val="0075644B"/>
    <w:rsid w:val="007C023B"/>
    <w:rsid w:val="00803DF8"/>
    <w:rsid w:val="0090238D"/>
    <w:rsid w:val="009061DB"/>
    <w:rsid w:val="009262FA"/>
    <w:rsid w:val="00983F3F"/>
    <w:rsid w:val="009A30CA"/>
    <w:rsid w:val="00B13CC7"/>
    <w:rsid w:val="00B7318F"/>
    <w:rsid w:val="00B85CC6"/>
    <w:rsid w:val="00BD0713"/>
    <w:rsid w:val="00C042A6"/>
    <w:rsid w:val="00C12C07"/>
    <w:rsid w:val="00C27B9E"/>
    <w:rsid w:val="00C620EB"/>
    <w:rsid w:val="00D2021E"/>
    <w:rsid w:val="00D66579"/>
    <w:rsid w:val="00D7048C"/>
    <w:rsid w:val="00D83696"/>
    <w:rsid w:val="00D96BB3"/>
    <w:rsid w:val="00D96DFB"/>
    <w:rsid w:val="00DA1714"/>
    <w:rsid w:val="00DD5DCA"/>
    <w:rsid w:val="00DE2853"/>
    <w:rsid w:val="00E06728"/>
    <w:rsid w:val="00E11279"/>
    <w:rsid w:val="00E34690"/>
    <w:rsid w:val="00E373D5"/>
    <w:rsid w:val="00E956A8"/>
    <w:rsid w:val="00F2274F"/>
    <w:rsid w:val="00F30835"/>
    <w:rsid w:val="00F6611F"/>
    <w:rsid w:val="00F81704"/>
    <w:rsid w:val="00F83E47"/>
    <w:rsid w:val="00F906C9"/>
    <w:rsid w:val="00FC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1CC4"/>
  <w15:chartTrackingRefBased/>
  <w15:docId w15:val="{D968FA92-1D38-4FE1-9BB3-669D63D2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1F26"/>
  </w:style>
  <w:style w:type="paragraph" w:styleId="ListParagraph">
    <w:name w:val="List Paragraph"/>
    <w:basedOn w:val="Normal"/>
    <w:uiPriority w:val="34"/>
    <w:qFormat/>
    <w:rsid w:val="00001F26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001F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01F26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F26"/>
    <w:rPr>
      <w:sz w:val="20"/>
      <w:szCs w:val="20"/>
      <w:lang w:val="en-US"/>
    </w:rPr>
  </w:style>
  <w:style w:type="paragraph" w:customStyle="1" w:styleId="Default">
    <w:name w:val="Default"/>
    <w:rsid w:val="00001F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001F26"/>
    <w:pPr>
      <w:spacing w:after="0" w:line="480" w:lineRule="auto"/>
      <w:jc w:val="both"/>
    </w:pPr>
    <w:rPr>
      <w:rFonts w:ascii="Calibri" w:eastAsia="Calibri" w:hAnsi="Calibri" w:cs="Tunga"/>
      <w:lang w:val="en-US" w:bidi="kn-IN"/>
    </w:rPr>
  </w:style>
  <w:style w:type="character" w:styleId="Hyperlink">
    <w:name w:val="Hyperlink"/>
    <w:uiPriority w:val="99"/>
    <w:rsid w:val="00001F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3A8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2A53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A5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lukuyu@cgi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Marwa</dc:creator>
  <cp:keywords/>
  <dc:description/>
  <cp:lastModifiedBy>Lukuyu, Ben (ILRI)</cp:lastModifiedBy>
  <cp:revision>2</cp:revision>
  <dcterms:created xsi:type="dcterms:W3CDTF">2018-04-15T12:52:00Z</dcterms:created>
  <dcterms:modified xsi:type="dcterms:W3CDTF">2018-04-15T12:52:00Z</dcterms:modified>
</cp:coreProperties>
</file>