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5DDBE" w14:textId="77777777" w:rsidR="00552D99" w:rsidRDefault="00172657">
      <w:pPr>
        <w:rPr>
          <w:rFonts w:ascii="Times New Roman" w:hAnsi="Times New Roman" w:cs="Times New Roman"/>
          <w:b/>
          <w:sz w:val="24"/>
          <w:szCs w:val="24"/>
          <w:lang w:val="en-US"/>
        </w:rPr>
      </w:pPr>
      <w:r>
        <w:rPr>
          <w:rFonts w:ascii="Times New Roman" w:hAnsi="Times New Roman" w:cs="Times New Roman"/>
          <w:b/>
          <w:sz w:val="24"/>
          <w:szCs w:val="24"/>
          <w:lang w:val="en-US"/>
        </w:rPr>
        <w:t xml:space="preserve">Colombian cattle producers’ preferences for improved forage technologies: Chances </w:t>
      </w:r>
      <w:r w:rsidR="00B07837">
        <w:rPr>
          <w:rFonts w:ascii="Times New Roman" w:hAnsi="Times New Roman" w:cs="Times New Roman"/>
          <w:b/>
          <w:sz w:val="24"/>
          <w:szCs w:val="24"/>
          <w:lang w:val="en-US"/>
        </w:rPr>
        <w:t>for forage</w:t>
      </w:r>
      <w:r>
        <w:rPr>
          <w:rFonts w:ascii="Times New Roman" w:hAnsi="Times New Roman" w:cs="Times New Roman"/>
          <w:b/>
          <w:sz w:val="24"/>
          <w:szCs w:val="24"/>
          <w:lang w:val="en-US"/>
        </w:rPr>
        <w:t xml:space="preserve"> breeding </w:t>
      </w:r>
      <w:r w:rsidR="00B07837">
        <w:rPr>
          <w:rFonts w:ascii="Times New Roman" w:hAnsi="Times New Roman" w:cs="Times New Roman"/>
          <w:b/>
          <w:sz w:val="24"/>
          <w:szCs w:val="24"/>
          <w:lang w:val="en-US"/>
        </w:rPr>
        <w:t>and selection</w:t>
      </w:r>
    </w:p>
    <w:p w14:paraId="643899D6" w14:textId="77777777" w:rsidR="00552D99" w:rsidRPr="00E34605" w:rsidRDefault="00172657" w:rsidP="00552D99">
      <w:pPr>
        <w:rPr>
          <w:rFonts w:ascii="Times New Roman" w:hAnsi="Times New Roman" w:cs="Times New Roman"/>
          <w:sz w:val="24"/>
          <w:szCs w:val="24"/>
          <w:lang w:val="en-US"/>
        </w:rPr>
      </w:pPr>
      <w:r w:rsidRPr="00E34605">
        <w:rPr>
          <w:rFonts w:ascii="Times New Roman" w:hAnsi="Times New Roman" w:cs="Times New Roman"/>
          <w:sz w:val="24"/>
          <w:szCs w:val="24"/>
          <w:lang w:val="en-US"/>
        </w:rPr>
        <w:t>Manuel Díaz</w:t>
      </w:r>
      <w:r w:rsidR="00552D99" w:rsidRPr="00E34605">
        <w:rPr>
          <w:rFonts w:ascii="Times New Roman" w:hAnsi="Times New Roman" w:cs="Times New Roman"/>
          <w:sz w:val="24"/>
          <w:szCs w:val="24"/>
          <w:vertAlign w:val="superscript"/>
          <w:lang w:val="en-US"/>
        </w:rPr>
        <w:t>1</w:t>
      </w:r>
      <w:r w:rsidR="00552D99" w:rsidRPr="00E34605">
        <w:rPr>
          <w:rFonts w:ascii="Times New Roman" w:hAnsi="Times New Roman" w:cs="Times New Roman"/>
          <w:sz w:val="24"/>
          <w:szCs w:val="24"/>
          <w:lang w:val="en-US"/>
        </w:rPr>
        <w:t>, Stefan Burkart</w:t>
      </w:r>
      <w:r w:rsidR="00552D99" w:rsidRPr="00E34605">
        <w:rPr>
          <w:rFonts w:ascii="Times New Roman" w:hAnsi="Times New Roman" w:cs="Times New Roman"/>
          <w:sz w:val="24"/>
          <w:szCs w:val="24"/>
          <w:vertAlign w:val="superscript"/>
          <w:lang w:val="en-US"/>
        </w:rPr>
        <w:t>1</w:t>
      </w:r>
    </w:p>
    <w:p w14:paraId="6A72A272" w14:textId="77777777" w:rsidR="00552D99" w:rsidRPr="00967036" w:rsidRDefault="00552D99" w:rsidP="00552D99">
      <w:pPr>
        <w:rPr>
          <w:rFonts w:ascii="Times New Roman" w:hAnsi="Times New Roman" w:cs="Times New Roman"/>
          <w:sz w:val="24"/>
          <w:szCs w:val="24"/>
          <w:lang w:val="en-US"/>
        </w:rPr>
      </w:pPr>
      <w:r w:rsidRPr="00967036">
        <w:rPr>
          <w:rFonts w:ascii="Times New Roman" w:hAnsi="Times New Roman" w:cs="Times New Roman"/>
          <w:sz w:val="24"/>
          <w:szCs w:val="24"/>
          <w:vertAlign w:val="superscript"/>
          <w:lang w:val="en-US"/>
        </w:rPr>
        <w:t>1</w:t>
      </w:r>
      <w:r w:rsidRPr="00967036">
        <w:rPr>
          <w:rFonts w:ascii="Times New Roman" w:hAnsi="Times New Roman" w:cs="Times New Roman"/>
          <w:sz w:val="24"/>
          <w:szCs w:val="24"/>
          <w:lang w:val="en-US"/>
        </w:rPr>
        <w:t xml:space="preserve"> International Center for Tropical Agriculture (CIAT), Tropical Forages Program, Cali, Colombia</w:t>
      </w:r>
    </w:p>
    <w:p w14:paraId="4ACEEB58" w14:textId="61B7E63C" w:rsidR="00DC777F" w:rsidRDefault="00172657" w:rsidP="00172657">
      <w:pPr>
        <w:jc w:val="both"/>
        <w:rPr>
          <w:rFonts w:ascii="Times New Roman" w:hAnsi="Times New Roman" w:cs="Times New Roman"/>
          <w:sz w:val="24"/>
          <w:szCs w:val="24"/>
          <w:lang w:val="en-US"/>
        </w:rPr>
      </w:pPr>
      <w:r>
        <w:rPr>
          <w:rFonts w:ascii="Times New Roman" w:hAnsi="Times New Roman" w:cs="Times New Roman"/>
          <w:sz w:val="24"/>
          <w:szCs w:val="24"/>
          <w:lang w:val="en-US"/>
        </w:rPr>
        <w:t>The offer</w:t>
      </w:r>
      <w:r w:rsidRPr="00172657">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improved </w:t>
      </w:r>
      <w:r w:rsidR="00740D4C">
        <w:rPr>
          <w:rFonts w:ascii="Times New Roman" w:hAnsi="Times New Roman" w:cs="Times New Roman"/>
          <w:sz w:val="24"/>
          <w:szCs w:val="24"/>
          <w:lang w:val="en-US"/>
        </w:rPr>
        <w:t xml:space="preserve">forages </w:t>
      </w:r>
      <w:r>
        <w:rPr>
          <w:rFonts w:ascii="Times New Roman" w:hAnsi="Times New Roman" w:cs="Times New Roman"/>
          <w:sz w:val="24"/>
          <w:szCs w:val="24"/>
          <w:lang w:val="en-US"/>
        </w:rPr>
        <w:t>in Colombia</w:t>
      </w:r>
      <w:r w:rsidRPr="00172657">
        <w:rPr>
          <w:rFonts w:ascii="Times New Roman" w:hAnsi="Times New Roman" w:cs="Times New Roman"/>
          <w:sz w:val="24"/>
          <w:szCs w:val="24"/>
          <w:lang w:val="en-US"/>
        </w:rPr>
        <w:t xml:space="preserve"> is characterized by </w:t>
      </w:r>
      <w:r>
        <w:rPr>
          <w:rFonts w:ascii="Times New Roman" w:hAnsi="Times New Roman" w:cs="Times New Roman"/>
          <w:sz w:val="24"/>
          <w:szCs w:val="24"/>
          <w:lang w:val="en-US"/>
        </w:rPr>
        <w:t>its broad diversity. H</w:t>
      </w:r>
      <w:r w:rsidRPr="00172657">
        <w:rPr>
          <w:rFonts w:ascii="Times New Roman" w:hAnsi="Times New Roman" w:cs="Times New Roman"/>
          <w:sz w:val="24"/>
          <w:szCs w:val="24"/>
          <w:lang w:val="en-US"/>
        </w:rPr>
        <w:t xml:space="preserve">owever, </w:t>
      </w:r>
      <w:r>
        <w:rPr>
          <w:rFonts w:ascii="Times New Roman" w:hAnsi="Times New Roman" w:cs="Times New Roman"/>
          <w:sz w:val="24"/>
          <w:szCs w:val="24"/>
          <w:lang w:val="en-US"/>
        </w:rPr>
        <w:t xml:space="preserve">the </w:t>
      </w:r>
      <w:r w:rsidRPr="00172657">
        <w:rPr>
          <w:rFonts w:ascii="Times New Roman" w:hAnsi="Times New Roman" w:cs="Times New Roman"/>
          <w:sz w:val="24"/>
          <w:szCs w:val="24"/>
          <w:lang w:val="en-US"/>
        </w:rPr>
        <w:t xml:space="preserve">adoption </w:t>
      </w:r>
      <w:r>
        <w:rPr>
          <w:rFonts w:ascii="Times New Roman" w:hAnsi="Times New Roman" w:cs="Times New Roman"/>
          <w:sz w:val="24"/>
          <w:szCs w:val="24"/>
          <w:lang w:val="en-US"/>
        </w:rPr>
        <w:t>of improved materials is</w:t>
      </w:r>
      <w:r w:rsidRPr="0017265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still very low despite numerous ecological and economic benefits for the </w:t>
      </w:r>
      <w:r w:rsidR="00E34605">
        <w:rPr>
          <w:rFonts w:ascii="Times New Roman" w:hAnsi="Times New Roman" w:cs="Times New Roman"/>
          <w:sz w:val="24"/>
          <w:szCs w:val="24"/>
          <w:lang w:val="en-US"/>
        </w:rPr>
        <w:t xml:space="preserve">cattle </w:t>
      </w:r>
      <w:r>
        <w:rPr>
          <w:rFonts w:ascii="Times New Roman" w:hAnsi="Times New Roman" w:cs="Times New Roman"/>
          <w:sz w:val="24"/>
          <w:szCs w:val="24"/>
          <w:lang w:val="en-US"/>
        </w:rPr>
        <w:t>producers</w:t>
      </w:r>
      <w:r w:rsidRPr="00172657">
        <w:rPr>
          <w:rFonts w:ascii="Times New Roman" w:hAnsi="Times New Roman" w:cs="Times New Roman"/>
          <w:sz w:val="24"/>
          <w:szCs w:val="24"/>
          <w:lang w:val="en-US"/>
        </w:rPr>
        <w:t xml:space="preserve">. This has led to </w:t>
      </w:r>
      <w:r w:rsidR="00DC777F">
        <w:rPr>
          <w:rFonts w:ascii="Times New Roman" w:hAnsi="Times New Roman" w:cs="Times New Roman"/>
          <w:sz w:val="24"/>
          <w:szCs w:val="24"/>
          <w:lang w:val="en-US"/>
        </w:rPr>
        <w:t xml:space="preserve">various </w:t>
      </w:r>
      <w:r w:rsidRPr="00172657">
        <w:rPr>
          <w:rFonts w:ascii="Times New Roman" w:hAnsi="Times New Roman" w:cs="Times New Roman"/>
          <w:sz w:val="24"/>
          <w:szCs w:val="24"/>
          <w:lang w:val="en-US"/>
        </w:rPr>
        <w:t xml:space="preserve">studies </w:t>
      </w:r>
      <w:r w:rsidR="00E34605">
        <w:rPr>
          <w:rFonts w:ascii="Times New Roman" w:hAnsi="Times New Roman" w:cs="Times New Roman"/>
          <w:sz w:val="24"/>
          <w:szCs w:val="24"/>
          <w:lang w:val="en-US"/>
        </w:rPr>
        <w:t>aiming at identifying</w:t>
      </w:r>
      <w:r w:rsidR="00DC777F">
        <w:rPr>
          <w:rFonts w:ascii="Times New Roman" w:hAnsi="Times New Roman" w:cs="Times New Roman"/>
          <w:sz w:val="24"/>
          <w:szCs w:val="24"/>
          <w:lang w:val="en-US"/>
        </w:rPr>
        <w:t xml:space="preserve"> the natural, social and cultural reasons inhibiting the adoption process. S</w:t>
      </w:r>
      <w:r w:rsidRPr="00172657">
        <w:rPr>
          <w:rFonts w:ascii="Times New Roman" w:hAnsi="Times New Roman" w:cs="Times New Roman"/>
          <w:sz w:val="24"/>
          <w:szCs w:val="24"/>
          <w:lang w:val="en-US"/>
        </w:rPr>
        <w:t>ome of these are</w:t>
      </w:r>
      <w:r w:rsidR="00740D4C">
        <w:rPr>
          <w:rFonts w:ascii="Times New Roman" w:hAnsi="Times New Roman" w:cs="Times New Roman"/>
          <w:sz w:val="24"/>
          <w:szCs w:val="24"/>
          <w:lang w:val="en-US"/>
        </w:rPr>
        <w:t xml:space="preserve"> that</w:t>
      </w:r>
      <w:r w:rsidRPr="00172657">
        <w:rPr>
          <w:rFonts w:ascii="Times New Roman" w:hAnsi="Times New Roman" w:cs="Times New Roman"/>
          <w:sz w:val="24"/>
          <w:szCs w:val="24"/>
          <w:lang w:val="en-US"/>
        </w:rPr>
        <w:t>:</w:t>
      </w:r>
      <w:bookmarkStart w:id="0" w:name="_GoBack"/>
      <w:bookmarkEnd w:id="0"/>
      <w:r w:rsidRPr="00172657">
        <w:rPr>
          <w:rFonts w:ascii="Times New Roman" w:hAnsi="Times New Roman" w:cs="Times New Roman"/>
          <w:sz w:val="24"/>
          <w:szCs w:val="24"/>
          <w:lang w:val="en-US"/>
        </w:rPr>
        <w:t xml:space="preserve"> a) innovations </w:t>
      </w:r>
      <w:r w:rsidR="00DC777F">
        <w:rPr>
          <w:rFonts w:ascii="Times New Roman" w:hAnsi="Times New Roman" w:cs="Times New Roman"/>
          <w:sz w:val="24"/>
          <w:szCs w:val="24"/>
          <w:lang w:val="en-US"/>
        </w:rPr>
        <w:t xml:space="preserve">might </w:t>
      </w:r>
      <w:r w:rsidRPr="00172657">
        <w:rPr>
          <w:rFonts w:ascii="Times New Roman" w:hAnsi="Times New Roman" w:cs="Times New Roman"/>
          <w:sz w:val="24"/>
          <w:szCs w:val="24"/>
          <w:lang w:val="en-US"/>
        </w:rPr>
        <w:t xml:space="preserve">have negative social connotations or create new problems </w:t>
      </w:r>
      <w:r w:rsidR="00740D4C">
        <w:rPr>
          <w:rFonts w:ascii="Times New Roman" w:hAnsi="Times New Roman" w:cs="Times New Roman"/>
          <w:sz w:val="24"/>
          <w:szCs w:val="24"/>
          <w:lang w:val="en-US"/>
        </w:rPr>
        <w:t>for end-users</w:t>
      </w:r>
      <w:r w:rsidRPr="00172657">
        <w:rPr>
          <w:rFonts w:ascii="Times New Roman" w:hAnsi="Times New Roman" w:cs="Times New Roman"/>
          <w:sz w:val="24"/>
          <w:szCs w:val="24"/>
          <w:lang w:val="en-US"/>
        </w:rPr>
        <w:t>; b) innovations</w:t>
      </w:r>
      <w:r w:rsidR="00DC777F">
        <w:rPr>
          <w:rFonts w:ascii="Times New Roman" w:hAnsi="Times New Roman" w:cs="Times New Roman"/>
          <w:sz w:val="24"/>
          <w:szCs w:val="24"/>
          <w:lang w:val="en-US"/>
        </w:rPr>
        <w:t xml:space="preserve"> might perform</w:t>
      </w:r>
      <w:r w:rsidRPr="00172657">
        <w:rPr>
          <w:rFonts w:ascii="Times New Roman" w:hAnsi="Times New Roman" w:cs="Times New Roman"/>
          <w:sz w:val="24"/>
          <w:szCs w:val="24"/>
          <w:lang w:val="en-US"/>
        </w:rPr>
        <w:t xml:space="preserve"> different</w:t>
      </w:r>
      <w:r w:rsidR="00DC777F">
        <w:rPr>
          <w:rFonts w:ascii="Times New Roman" w:hAnsi="Times New Roman" w:cs="Times New Roman"/>
          <w:sz w:val="24"/>
          <w:szCs w:val="24"/>
          <w:lang w:val="en-US"/>
        </w:rPr>
        <w:t>ly</w:t>
      </w:r>
      <w:r w:rsidRPr="00172657">
        <w:rPr>
          <w:rFonts w:ascii="Times New Roman" w:hAnsi="Times New Roman" w:cs="Times New Roman"/>
          <w:sz w:val="24"/>
          <w:szCs w:val="24"/>
          <w:lang w:val="en-US"/>
        </w:rPr>
        <w:t xml:space="preserve"> </w:t>
      </w:r>
      <w:r w:rsidR="00DC777F">
        <w:rPr>
          <w:rFonts w:ascii="Times New Roman" w:hAnsi="Times New Roman" w:cs="Times New Roman"/>
          <w:sz w:val="24"/>
          <w:szCs w:val="24"/>
          <w:lang w:val="en-US"/>
        </w:rPr>
        <w:t>in different regions</w:t>
      </w:r>
      <w:r w:rsidRPr="00172657">
        <w:rPr>
          <w:rFonts w:ascii="Times New Roman" w:hAnsi="Times New Roman" w:cs="Times New Roman"/>
          <w:sz w:val="24"/>
          <w:szCs w:val="24"/>
          <w:lang w:val="en-US"/>
        </w:rPr>
        <w:t xml:space="preserve">; c) traditional practices </w:t>
      </w:r>
      <w:r w:rsidR="00DC777F">
        <w:rPr>
          <w:rFonts w:ascii="Times New Roman" w:hAnsi="Times New Roman" w:cs="Times New Roman"/>
          <w:sz w:val="24"/>
          <w:szCs w:val="24"/>
          <w:lang w:val="en-US"/>
        </w:rPr>
        <w:t>might be</w:t>
      </w:r>
      <w:r w:rsidRPr="00172657">
        <w:rPr>
          <w:rFonts w:ascii="Times New Roman" w:hAnsi="Times New Roman" w:cs="Times New Roman"/>
          <w:sz w:val="24"/>
          <w:szCs w:val="24"/>
          <w:lang w:val="en-US"/>
        </w:rPr>
        <w:t xml:space="preserve"> equal or better; d) extension programs </w:t>
      </w:r>
      <w:r w:rsidR="00DC777F">
        <w:rPr>
          <w:rFonts w:ascii="Times New Roman" w:hAnsi="Times New Roman" w:cs="Times New Roman"/>
          <w:sz w:val="24"/>
          <w:szCs w:val="24"/>
          <w:lang w:val="en-US"/>
        </w:rPr>
        <w:t xml:space="preserve">might not be aligned with </w:t>
      </w:r>
      <w:r w:rsidRPr="00172657">
        <w:rPr>
          <w:rFonts w:ascii="Times New Roman" w:hAnsi="Times New Roman" w:cs="Times New Roman"/>
          <w:sz w:val="24"/>
          <w:szCs w:val="24"/>
          <w:lang w:val="en-US"/>
        </w:rPr>
        <w:t>innovation</w:t>
      </w:r>
      <w:r w:rsidR="00DC777F">
        <w:rPr>
          <w:rFonts w:ascii="Times New Roman" w:hAnsi="Times New Roman" w:cs="Times New Roman"/>
          <w:sz w:val="24"/>
          <w:szCs w:val="24"/>
          <w:lang w:val="en-US"/>
        </w:rPr>
        <w:t>s</w:t>
      </w:r>
      <w:r w:rsidRPr="00172657">
        <w:rPr>
          <w:rFonts w:ascii="Times New Roman" w:hAnsi="Times New Roman" w:cs="Times New Roman"/>
          <w:sz w:val="24"/>
          <w:szCs w:val="24"/>
          <w:lang w:val="en-US"/>
        </w:rPr>
        <w:t xml:space="preserve"> or target the wrong population; and e) innovation</w:t>
      </w:r>
      <w:r w:rsidR="00DC777F">
        <w:rPr>
          <w:rFonts w:ascii="Times New Roman" w:hAnsi="Times New Roman" w:cs="Times New Roman"/>
          <w:sz w:val="24"/>
          <w:szCs w:val="24"/>
          <w:lang w:val="en-US"/>
        </w:rPr>
        <w:t>s might be</w:t>
      </w:r>
      <w:r w:rsidR="00740D4C">
        <w:rPr>
          <w:rFonts w:ascii="Times New Roman" w:hAnsi="Times New Roman" w:cs="Times New Roman"/>
          <w:sz w:val="24"/>
          <w:szCs w:val="24"/>
          <w:lang w:val="en-US"/>
        </w:rPr>
        <w:t xml:space="preserve"> too</w:t>
      </w:r>
      <w:r w:rsidRPr="00172657">
        <w:rPr>
          <w:rFonts w:ascii="Times New Roman" w:hAnsi="Times New Roman" w:cs="Times New Roman"/>
          <w:sz w:val="24"/>
          <w:szCs w:val="24"/>
          <w:lang w:val="en-US"/>
        </w:rPr>
        <w:t xml:space="preserve"> costly.</w:t>
      </w:r>
      <w:r w:rsidR="00DC777F">
        <w:rPr>
          <w:rFonts w:ascii="Times New Roman" w:hAnsi="Times New Roman" w:cs="Times New Roman"/>
          <w:sz w:val="24"/>
          <w:szCs w:val="24"/>
          <w:lang w:val="en-US"/>
        </w:rPr>
        <w:t xml:space="preserve"> </w:t>
      </w:r>
      <w:r w:rsidRPr="00172657">
        <w:rPr>
          <w:rFonts w:ascii="Times New Roman" w:hAnsi="Times New Roman" w:cs="Times New Roman"/>
          <w:sz w:val="24"/>
          <w:szCs w:val="24"/>
          <w:lang w:val="en-US"/>
        </w:rPr>
        <w:t xml:space="preserve">From this perspective, participatory research methods can contribute </w:t>
      </w:r>
      <w:r w:rsidR="00DC777F">
        <w:rPr>
          <w:rFonts w:ascii="Times New Roman" w:hAnsi="Times New Roman" w:cs="Times New Roman"/>
          <w:sz w:val="24"/>
          <w:szCs w:val="24"/>
          <w:lang w:val="en-US"/>
        </w:rPr>
        <w:t>to adoption by identifying experiences, demand</w:t>
      </w:r>
      <w:r w:rsidR="00DC777F" w:rsidRPr="00172657">
        <w:rPr>
          <w:rFonts w:ascii="Times New Roman" w:hAnsi="Times New Roman" w:cs="Times New Roman"/>
          <w:sz w:val="24"/>
          <w:szCs w:val="24"/>
          <w:lang w:val="en-US"/>
        </w:rPr>
        <w:t xml:space="preserve">, preferences and socio-economic characteristics </w:t>
      </w:r>
      <w:r w:rsidR="00DC777F">
        <w:rPr>
          <w:rFonts w:ascii="Times New Roman" w:hAnsi="Times New Roman" w:cs="Times New Roman"/>
          <w:sz w:val="24"/>
          <w:szCs w:val="24"/>
          <w:lang w:val="en-US"/>
        </w:rPr>
        <w:t xml:space="preserve">of potential adopters and their farms and feeding this information back into the development of new innovations. This study has the aim to identify the preferences and demand of Colombian cattle producers for improved forage materials. </w:t>
      </w:r>
      <w:r w:rsidR="00740D4C">
        <w:rPr>
          <w:rFonts w:ascii="Times New Roman" w:hAnsi="Times New Roman" w:cs="Times New Roman"/>
          <w:sz w:val="24"/>
          <w:szCs w:val="24"/>
          <w:lang w:val="en-US"/>
        </w:rPr>
        <w:t>During 2017, a</w:t>
      </w:r>
      <w:r w:rsidR="00DC777F">
        <w:rPr>
          <w:rFonts w:ascii="Times New Roman" w:hAnsi="Times New Roman" w:cs="Times New Roman"/>
          <w:sz w:val="24"/>
          <w:szCs w:val="24"/>
          <w:lang w:val="en-US"/>
        </w:rPr>
        <w:t xml:space="preserve"> total of 500 semi-structured interviews were conducted</w:t>
      </w:r>
      <w:r w:rsidR="00B07837">
        <w:rPr>
          <w:rFonts w:ascii="Times New Roman" w:hAnsi="Times New Roman" w:cs="Times New Roman"/>
          <w:sz w:val="24"/>
          <w:szCs w:val="24"/>
          <w:lang w:val="en-US"/>
        </w:rPr>
        <w:t xml:space="preserve"> with cattle producers from</w:t>
      </w:r>
      <w:r w:rsidR="00DC777F">
        <w:rPr>
          <w:rFonts w:ascii="Times New Roman" w:hAnsi="Times New Roman" w:cs="Times New Roman"/>
          <w:sz w:val="24"/>
          <w:szCs w:val="24"/>
          <w:lang w:val="en-US"/>
        </w:rPr>
        <w:t xml:space="preserve"> the Caribbean (n=390) and Orinoquia (n=110) regions </w:t>
      </w:r>
      <w:r w:rsidR="00740D4C">
        <w:rPr>
          <w:rFonts w:ascii="Times New Roman" w:hAnsi="Times New Roman" w:cs="Times New Roman"/>
          <w:sz w:val="24"/>
          <w:szCs w:val="24"/>
          <w:lang w:val="en-US"/>
        </w:rPr>
        <w:t>in Colombia</w:t>
      </w:r>
      <w:r w:rsidR="00B07837">
        <w:rPr>
          <w:rFonts w:ascii="Times New Roman" w:hAnsi="Times New Roman" w:cs="Times New Roman"/>
          <w:sz w:val="24"/>
          <w:szCs w:val="24"/>
          <w:lang w:val="en-US"/>
        </w:rPr>
        <w:t>. It was possible to identify an increasing concern among the producers about the impacts of climate change leading to a demand for more drought-tolerant forage materials with high nutritional quality. For producers from the Caribbean region, materials that help to increase milk production in double-purpose cattle systems are more important than for producers from the Orinoquia region. In turn, resistance to biotic stresses (Spittlebug) plays a crucial role for the Orinoquia region. In general, producers seem to be satisfied with some of the existing materials but declare themselves open to new materials that promise desired characteristics. The findings are an important input for national and international forage selection and breeding programs and will provide a basis for decision making on w</w:t>
      </w:r>
      <w:r w:rsidR="00740D4C">
        <w:rPr>
          <w:rFonts w:ascii="Times New Roman" w:hAnsi="Times New Roman" w:cs="Times New Roman"/>
          <w:sz w:val="24"/>
          <w:szCs w:val="24"/>
          <w:lang w:val="en-US"/>
        </w:rPr>
        <w:t xml:space="preserve">here to set </w:t>
      </w:r>
      <w:r w:rsidR="00B07837">
        <w:rPr>
          <w:rFonts w:ascii="Times New Roman" w:hAnsi="Times New Roman" w:cs="Times New Roman"/>
          <w:sz w:val="24"/>
          <w:szCs w:val="24"/>
          <w:lang w:val="en-US"/>
        </w:rPr>
        <w:t xml:space="preserve">future priorities and how to allocate research and development funds. This, in the long run, will contribute to the development of materials that </w:t>
      </w:r>
      <w:r w:rsidR="00740D4C">
        <w:rPr>
          <w:rFonts w:ascii="Times New Roman" w:hAnsi="Times New Roman" w:cs="Times New Roman"/>
          <w:sz w:val="24"/>
          <w:szCs w:val="24"/>
          <w:lang w:val="en-US"/>
        </w:rPr>
        <w:t>take into account</w:t>
      </w:r>
      <w:r w:rsidR="00B07837">
        <w:rPr>
          <w:rFonts w:ascii="Times New Roman" w:hAnsi="Times New Roman" w:cs="Times New Roman"/>
          <w:sz w:val="24"/>
          <w:szCs w:val="24"/>
          <w:lang w:val="en-US"/>
        </w:rPr>
        <w:t xml:space="preserve"> the preferences and demand coming from the end-users and thus contribute to a faster adoption.</w:t>
      </w:r>
    </w:p>
    <w:p w14:paraId="7F277970" w14:textId="77777777" w:rsidR="00BC738D" w:rsidRPr="00BC738D" w:rsidRDefault="00172657" w:rsidP="003B1070">
      <w:pPr>
        <w:jc w:val="both"/>
        <w:rPr>
          <w:rFonts w:ascii="Times New Roman" w:hAnsi="Times New Roman" w:cs="Times New Roman"/>
          <w:sz w:val="24"/>
          <w:szCs w:val="24"/>
          <w:lang w:val="en-US"/>
        </w:rPr>
      </w:pPr>
      <w:r w:rsidRPr="00172657">
        <w:rPr>
          <w:rFonts w:ascii="Times New Roman" w:hAnsi="Times New Roman" w:cs="Times New Roman"/>
          <w:sz w:val="24"/>
          <w:szCs w:val="24"/>
          <w:lang w:val="en-US"/>
        </w:rPr>
        <w:t xml:space="preserve"> </w:t>
      </w:r>
      <w:r w:rsidR="00BC738D" w:rsidRPr="00BC738D">
        <w:rPr>
          <w:rFonts w:ascii="Times New Roman" w:hAnsi="Times New Roman" w:cs="Times New Roman"/>
          <w:b/>
          <w:sz w:val="24"/>
          <w:szCs w:val="24"/>
          <w:lang w:val="en-US"/>
        </w:rPr>
        <w:t>Key words</w:t>
      </w:r>
      <w:r w:rsidR="003B1070" w:rsidRPr="00BC738D">
        <w:rPr>
          <w:rFonts w:ascii="Times New Roman" w:hAnsi="Times New Roman" w:cs="Times New Roman"/>
          <w:b/>
          <w:sz w:val="24"/>
          <w:szCs w:val="24"/>
          <w:lang w:val="en-US"/>
        </w:rPr>
        <w:t>:</w:t>
      </w:r>
      <w:r w:rsidR="003B1070" w:rsidRPr="00BC738D">
        <w:rPr>
          <w:rFonts w:ascii="Times New Roman" w:hAnsi="Times New Roman" w:cs="Times New Roman"/>
          <w:sz w:val="24"/>
          <w:szCs w:val="24"/>
          <w:lang w:val="en-US"/>
        </w:rPr>
        <w:t xml:space="preserve"> </w:t>
      </w:r>
      <w:r w:rsidR="00B07837">
        <w:rPr>
          <w:rFonts w:ascii="Times New Roman" w:hAnsi="Times New Roman" w:cs="Times New Roman"/>
          <w:sz w:val="24"/>
          <w:szCs w:val="24"/>
          <w:lang w:val="en-US"/>
        </w:rPr>
        <w:t>cattle production, improved forages, participatory research, forage breeding</w:t>
      </w:r>
    </w:p>
    <w:p w14:paraId="286AC22A" w14:textId="77777777" w:rsidR="00070CEB" w:rsidRPr="00BC738D" w:rsidRDefault="00070CEB" w:rsidP="003B1070">
      <w:pPr>
        <w:jc w:val="both"/>
        <w:rPr>
          <w:rFonts w:ascii="Times New Roman" w:hAnsi="Times New Roman" w:cs="Times New Roman"/>
          <w:sz w:val="24"/>
          <w:szCs w:val="24"/>
          <w:lang w:val="en-US"/>
        </w:rPr>
      </w:pPr>
    </w:p>
    <w:p w14:paraId="22A77E21" w14:textId="77777777" w:rsidR="00070CEB" w:rsidRPr="00BC738D" w:rsidRDefault="00070CEB" w:rsidP="003B1070">
      <w:pPr>
        <w:jc w:val="both"/>
        <w:rPr>
          <w:rFonts w:ascii="Times New Roman" w:hAnsi="Times New Roman" w:cs="Times New Roman"/>
          <w:sz w:val="24"/>
          <w:szCs w:val="24"/>
          <w:lang w:val="en-US"/>
        </w:rPr>
      </w:pPr>
      <w:r w:rsidRPr="00BC738D">
        <w:rPr>
          <w:rFonts w:ascii="Arial" w:hAnsi="Arial" w:cs="Arial"/>
          <w:sz w:val="24"/>
          <w:szCs w:val="24"/>
          <w:lang w:val="en-US"/>
        </w:rPr>
        <w:t xml:space="preserve"> </w:t>
      </w:r>
    </w:p>
    <w:sectPr w:rsidR="00070CEB" w:rsidRPr="00BC738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6AC25" w14:textId="77777777" w:rsidR="008B4DBE" w:rsidRDefault="008B4DBE" w:rsidP="001020D0">
      <w:pPr>
        <w:spacing w:after="0" w:line="240" w:lineRule="auto"/>
      </w:pPr>
      <w:r>
        <w:separator/>
      </w:r>
    </w:p>
  </w:endnote>
  <w:endnote w:type="continuationSeparator" w:id="0">
    <w:p w14:paraId="08F6DC65" w14:textId="77777777" w:rsidR="008B4DBE" w:rsidRDefault="008B4DBE" w:rsidP="0010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FE1C9" w14:textId="77777777" w:rsidR="008B4DBE" w:rsidRDefault="008B4DBE" w:rsidP="001020D0">
      <w:pPr>
        <w:spacing w:after="0" w:line="240" w:lineRule="auto"/>
      </w:pPr>
      <w:r>
        <w:separator/>
      </w:r>
    </w:p>
  </w:footnote>
  <w:footnote w:type="continuationSeparator" w:id="0">
    <w:p w14:paraId="016C8887" w14:textId="77777777" w:rsidR="008B4DBE" w:rsidRDefault="008B4DBE" w:rsidP="001020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41D"/>
    <w:rsid w:val="00011BE6"/>
    <w:rsid w:val="000557D4"/>
    <w:rsid w:val="00070CEB"/>
    <w:rsid w:val="000A5DBB"/>
    <w:rsid w:val="000D6F4B"/>
    <w:rsid w:val="001020D0"/>
    <w:rsid w:val="00156668"/>
    <w:rsid w:val="00172657"/>
    <w:rsid w:val="00191C0B"/>
    <w:rsid w:val="001A4529"/>
    <w:rsid w:val="00211419"/>
    <w:rsid w:val="0024206D"/>
    <w:rsid w:val="002479DD"/>
    <w:rsid w:val="00264A06"/>
    <w:rsid w:val="002775FE"/>
    <w:rsid w:val="00281699"/>
    <w:rsid w:val="002B4E14"/>
    <w:rsid w:val="00370EC7"/>
    <w:rsid w:val="003757E9"/>
    <w:rsid w:val="003B1070"/>
    <w:rsid w:val="00410DF0"/>
    <w:rsid w:val="00423610"/>
    <w:rsid w:val="00467EF8"/>
    <w:rsid w:val="004E4C6B"/>
    <w:rsid w:val="0051657C"/>
    <w:rsid w:val="00552D99"/>
    <w:rsid w:val="00645C5D"/>
    <w:rsid w:val="006679FF"/>
    <w:rsid w:val="006D5D2A"/>
    <w:rsid w:val="0070732B"/>
    <w:rsid w:val="00740D4C"/>
    <w:rsid w:val="00745BDA"/>
    <w:rsid w:val="007826A3"/>
    <w:rsid w:val="007D6D55"/>
    <w:rsid w:val="007F6C91"/>
    <w:rsid w:val="008A2EDF"/>
    <w:rsid w:val="008B4DBE"/>
    <w:rsid w:val="008F34CE"/>
    <w:rsid w:val="00967036"/>
    <w:rsid w:val="009F081C"/>
    <w:rsid w:val="00A343CE"/>
    <w:rsid w:val="00A366B4"/>
    <w:rsid w:val="00A423E6"/>
    <w:rsid w:val="00A72B21"/>
    <w:rsid w:val="00A96A99"/>
    <w:rsid w:val="00AB041D"/>
    <w:rsid w:val="00AD0C10"/>
    <w:rsid w:val="00AD3B74"/>
    <w:rsid w:val="00B07837"/>
    <w:rsid w:val="00BB73E2"/>
    <w:rsid w:val="00BC5E53"/>
    <w:rsid w:val="00BC738D"/>
    <w:rsid w:val="00BF5BB8"/>
    <w:rsid w:val="00C34F97"/>
    <w:rsid w:val="00C50066"/>
    <w:rsid w:val="00CF2097"/>
    <w:rsid w:val="00DC777F"/>
    <w:rsid w:val="00DD1F04"/>
    <w:rsid w:val="00E276B9"/>
    <w:rsid w:val="00E34605"/>
    <w:rsid w:val="00E43F33"/>
    <w:rsid w:val="00E51EDF"/>
    <w:rsid w:val="00E822D8"/>
    <w:rsid w:val="00E9735F"/>
    <w:rsid w:val="00F74487"/>
    <w:rsid w:val="00F93412"/>
    <w:rsid w:val="00FF64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119D2"/>
  <w15:chartTrackingRefBased/>
  <w15:docId w15:val="{5B2AA2BC-C731-440A-8E21-FB69578B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041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CommentReference">
    <w:name w:val="annotation reference"/>
    <w:basedOn w:val="DefaultParagraphFont"/>
    <w:uiPriority w:val="99"/>
    <w:semiHidden/>
    <w:unhideWhenUsed/>
    <w:rsid w:val="00423610"/>
    <w:rPr>
      <w:sz w:val="16"/>
      <w:szCs w:val="16"/>
    </w:rPr>
  </w:style>
  <w:style w:type="paragraph" w:styleId="CommentText">
    <w:name w:val="annotation text"/>
    <w:basedOn w:val="Normal"/>
    <w:link w:val="CommentTextChar"/>
    <w:uiPriority w:val="99"/>
    <w:semiHidden/>
    <w:unhideWhenUsed/>
    <w:rsid w:val="00423610"/>
    <w:pPr>
      <w:spacing w:line="240" w:lineRule="auto"/>
    </w:pPr>
    <w:rPr>
      <w:sz w:val="20"/>
      <w:szCs w:val="20"/>
    </w:rPr>
  </w:style>
  <w:style w:type="character" w:customStyle="1" w:styleId="CommentTextChar">
    <w:name w:val="Comment Text Char"/>
    <w:basedOn w:val="DefaultParagraphFont"/>
    <w:link w:val="CommentText"/>
    <w:uiPriority w:val="99"/>
    <w:semiHidden/>
    <w:rsid w:val="00423610"/>
    <w:rPr>
      <w:sz w:val="20"/>
      <w:szCs w:val="20"/>
    </w:rPr>
  </w:style>
  <w:style w:type="paragraph" w:styleId="CommentSubject">
    <w:name w:val="annotation subject"/>
    <w:basedOn w:val="CommentText"/>
    <w:next w:val="CommentText"/>
    <w:link w:val="CommentSubjectChar"/>
    <w:uiPriority w:val="99"/>
    <w:semiHidden/>
    <w:unhideWhenUsed/>
    <w:rsid w:val="00423610"/>
    <w:rPr>
      <w:b/>
      <w:bCs/>
    </w:rPr>
  </w:style>
  <w:style w:type="character" w:customStyle="1" w:styleId="CommentSubjectChar">
    <w:name w:val="Comment Subject Char"/>
    <w:basedOn w:val="CommentTextChar"/>
    <w:link w:val="CommentSubject"/>
    <w:uiPriority w:val="99"/>
    <w:semiHidden/>
    <w:rsid w:val="00423610"/>
    <w:rPr>
      <w:b/>
      <w:bCs/>
      <w:sz w:val="20"/>
      <w:szCs w:val="20"/>
    </w:rPr>
  </w:style>
  <w:style w:type="paragraph" w:styleId="BalloonText">
    <w:name w:val="Balloon Text"/>
    <w:basedOn w:val="Normal"/>
    <w:link w:val="BalloonTextChar"/>
    <w:uiPriority w:val="99"/>
    <w:semiHidden/>
    <w:unhideWhenUsed/>
    <w:rsid w:val="00423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610"/>
    <w:rPr>
      <w:rFonts w:ascii="Segoe UI" w:hAnsi="Segoe UI" w:cs="Segoe UI"/>
      <w:sz w:val="18"/>
      <w:szCs w:val="18"/>
    </w:rPr>
  </w:style>
  <w:style w:type="paragraph" w:styleId="Header">
    <w:name w:val="header"/>
    <w:basedOn w:val="Normal"/>
    <w:link w:val="HeaderChar"/>
    <w:uiPriority w:val="99"/>
    <w:unhideWhenUsed/>
    <w:rsid w:val="00102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0D0"/>
  </w:style>
  <w:style w:type="paragraph" w:styleId="Footer">
    <w:name w:val="footer"/>
    <w:basedOn w:val="Normal"/>
    <w:link w:val="FooterChar"/>
    <w:uiPriority w:val="99"/>
    <w:unhideWhenUsed/>
    <w:rsid w:val="001020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843802">
      <w:bodyDiv w:val="1"/>
      <w:marLeft w:val="0"/>
      <w:marRight w:val="0"/>
      <w:marTop w:val="0"/>
      <w:marBottom w:val="0"/>
      <w:divBdr>
        <w:top w:val="none" w:sz="0" w:space="0" w:color="auto"/>
        <w:left w:val="none" w:sz="0" w:space="0" w:color="auto"/>
        <w:bottom w:val="none" w:sz="0" w:space="0" w:color="auto"/>
        <w:right w:val="none" w:sz="0" w:space="0" w:color="auto"/>
      </w:divBdr>
    </w:div>
    <w:div w:id="172787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52BAD-E128-4A0A-8697-B6261829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2271</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 Maria</dc:creator>
  <cp:keywords/>
  <dc:description/>
  <cp:lastModifiedBy>Burkart, Stefan (CIAT)</cp:lastModifiedBy>
  <cp:revision>2</cp:revision>
  <dcterms:created xsi:type="dcterms:W3CDTF">2018-04-12T19:40:00Z</dcterms:created>
  <dcterms:modified xsi:type="dcterms:W3CDTF">2018-04-12T19:40:00Z</dcterms:modified>
</cp:coreProperties>
</file>