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47" w:rsidRDefault="002F5A20" w:rsidP="00560C85">
      <w:pPr>
        <w:tabs>
          <w:tab w:val="left" w:pos="2340"/>
        </w:tabs>
        <w:ind w:right="-360"/>
        <w:jc w:val="center"/>
        <w:rPr>
          <w:rFonts w:cs="B Yagut"/>
          <w:b/>
          <w:bCs/>
          <w:sz w:val="20"/>
          <w:szCs w:val="20"/>
        </w:rPr>
      </w:pPr>
      <w:r>
        <w:rPr>
          <w:b/>
          <w:color w:val="000000"/>
          <w:lang w:bidi="fa-IR"/>
        </w:rPr>
        <w:t xml:space="preserve">Determining Intention to </w:t>
      </w:r>
      <w:r w:rsidR="00560C85">
        <w:rPr>
          <w:b/>
          <w:color w:val="000000"/>
          <w:lang w:bidi="fa-IR"/>
        </w:rPr>
        <w:t xml:space="preserve">the Consumption of </w:t>
      </w:r>
      <w:r>
        <w:rPr>
          <w:b/>
          <w:color w:val="000000"/>
          <w:lang w:bidi="fa-IR"/>
        </w:rPr>
        <w:t xml:space="preserve">Organic </w:t>
      </w:r>
      <w:r w:rsidR="00CF2F39">
        <w:rPr>
          <w:b/>
          <w:color w:val="000000"/>
          <w:lang w:bidi="fa-IR"/>
        </w:rPr>
        <w:t>Products</w:t>
      </w:r>
      <w:r>
        <w:rPr>
          <w:b/>
          <w:color w:val="000000"/>
          <w:lang w:bidi="fa-IR"/>
        </w:rPr>
        <w:t xml:space="preserve"> </w:t>
      </w:r>
      <w:r w:rsidR="00AD37E6">
        <w:rPr>
          <w:b/>
          <w:color w:val="000000"/>
          <w:lang w:bidi="fa-IR"/>
        </w:rPr>
        <w:t xml:space="preserve">to Achieve Food Security </w:t>
      </w:r>
      <w:r w:rsidR="00CF2F39">
        <w:rPr>
          <w:b/>
          <w:color w:val="000000"/>
          <w:lang w:bidi="fa-IR"/>
        </w:rPr>
        <w:t xml:space="preserve">by </w:t>
      </w:r>
      <w:r w:rsidR="00FD2847">
        <w:rPr>
          <w:b/>
          <w:color w:val="000000"/>
          <w:lang w:bidi="fa-IR"/>
        </w:rPr>
        <w:t xml:space="preserve">BASNEF Model </w:t>
      </w:r>
    </w:p>
    <w:p w:rsidR="00FD2847" w:rsidRDefault="00FD2847" w:rsidP="00FD2847">
      <w:pPr>
        <w:tabs>
          <w:tab w:val="left" w:pos="2340"/>
        </w:tabs>
        <w:spacing w:line="336" w:lineRule="auto"/>
        <w:rPr>
          <w:rFonts w:cs="B Yagut"/>
          <w:color w:val="000000"/>
          <w:sz w:val="22"/>
          <w:szCs w:val="22"/>
        </w:rPr>
      </w:pPr>
      <w:r>
        <w:rPr>
          <w:rFonts w:cs="B Yagut"/>
          <w:b/>
          <w:bCs/>
          <w:sz w:val="22"/>
          <w:szCs w:val="22"/>
        </w:rPr>
        <w:t>Abstract</w:t>
      </w:r>
      <w:r>
        <w:rPr>
          <w:rFonts w:cs="B Yagut"/>
          <w:b/>
          <w:bCs/>
          <w:sz w:val="22"/>
          <w:szCs w:val="22"/>
        </w:rPr>
        <w:tab/>
      </w:r>
    </w:p>
    <w:p w:rsidR="00FD2847" w:rsidRDefault="006C1081" w:rsidP="00560C85">
      <w:pPr>
        <w:spacing w:line="360" w:lineRule="auto"/>
        <w:ind w:firstLine="454"/>
        <w:jc w:val="both"/>
        <w:rPr>
          <w:sz w:val="22"/>
          <w:szCs w:val="22"/>
        </w:rPr>
      </w:pPr>
      <w:r>
        <w:rPr>
          <w:sz w:val="22"/>
          <w:szCs w:val="22"/>
        </w:rPr>
        <w:t xml:space="preserve">Food security is important in terms of the quantity and quality. Quantity food security is looking for the elimination of the apparent hungry, but quality food security </w:t>
      </w:r>
      <w:r w:rsidR="004F66D4">
        <w:rPr>
          <w:sz w:val="22"/>
          <w:szCs w:val="22"/>
        </w:rPr>
        <w:t>is aiming to reduce t</w:t>
      </w:r>
      <w:r w:rsidR="004F66D4" w:rsidRPr="004F66D4">
        <w:rPr>
          <w:sz w:val="22"/>
          <w:szCs w:val="22"/>
        </w:rPr>
        <w:t>he level of malnutrition</w:t>
      </w:r>
      <w:r w:rsidR="004F66D4">
        <w:rPr>
          <w:sz w:val="22"/>
          <w:szCs w:val="22"/>
        </w:rPr>
        <w:t xml:space="preserve"> among consumers.</w:t>
      </w:r>
      <w:r>
        <w:rPr>
          <w:sz w:val="22"/>
          <w:szCs w:val="22"/>
        </w:rPr>
        <w:t xml:space="preserve"> </w:t>
      </w:r>
      <w:r w:rsidR="004F66D4">
        <w:rPr>
          <w:sz w:val="22"/>
          <w:szCs w:val="22"/>
        </w:rPr>
        <w:t xml:space="preserve">Taking some conventional products lead to </w:t>
      </w:r>
      <w:r w:rsidR="004F66D4" w:rsidRPr="004F66D4">
        <w:rPr>
          <w:sz w:val="22"/>
          <w:szCs w:val="22"/>
        </w:rPr>
        <w:t xml:space="preserve">reduction or lack of absorption of </w:t>
      </w:r>
      <w:r w:rsidR="004F66D4">
        <w:rPr>
          <w:sz w:val="22"/>
          <w:szCs w:val="22"/>
        </w:rPr>
        <w:t>them t</w:t>
      </w:r>
      <w:r w:rsidR="004F66D4" w:rsidRPr="004F66D4">
        <w:rPr>
          <w:sz w:val="22"/>
          <w:szCs w:val="22"/>
        </w:rPr>
        <w:t>hrough the</w:t>
      </w:r>
      <w:r w:rsidR="004F66D4">
        <w:rPr>
          <w:sz w:val="22"/>
          <w:szCs w:val="22"/>
        </w:rPr>
        <w:t xml:space="preserve"> </w:t>
      </w:r>
      <w:r w:rsidR="004F66D4" w:rsidRPr="004F66D4">
        <w:rPr>
          <w:sz w:val="22"/>
          <w:szCs w:val="22"/>
        </w:rPr>
        <w:t>digestive system</w:t>
      </w:r>
      <w:r w:rsidR="004F66D4">
        <w:rPr>
          <w:sz w:val="22"/>
          <w:szCs w:val="22"/>
        </w:rPr>
        <w:t>.</w:t>
      </w:r>
      <w:r w:rsidR="004F66D4" w:rsidRPr="004F66D4">
        <w:rPr>
          <w:sz w:val="22"/>
          <w:szCs w:val="22"/>
        </w:rPr>
        <w:t xml:space="preserve"> </w:t>
      </w:r>
      <w:r w:rsidR="004F66D4">
        <w:rPr>
          <w:sz w:val="22"/>
          <w:szCs w:val="22"/>
        </w:rPr>
        <w:t>Therefore, consumers</w:t>
      </w:r>
      <w:r w:rsidR="00CF2F39">
        <w:rPr>
          <w:sz w:val="22"/>
          <w:szCs w:val="22"/>
        </w:rPr>
        <w:t>'</w:t>
      </w:r>
      <w:r w:rsidR="004F66D4">
        <w:rPr>
          <w:sz w:val="22"/>
          <w:szCs w:val="22"/>
        </w:rPr>
        <w:t xml:space="preserve"> behavior will help to increase food security b</w:t>
      </w:r>
      <w:r w:rsidR="004F66D4" w:rsidRPr="004F66D4">
        <w:rPr>
          <w:sz w:val="22"/>
          <w:szCs w:val="22"/>
        </w:rPr>
        <w:t xml:space="preserve">y selecting the appropriate </w:t>
      </w:r>
      <w:r w:rsidR="004F66D4">
        <w:rPr>
          <w:sz w:val="22"/>
          <w:szCs w:val="22"/>
        </w:rPr>
        <w:t xml:space="preserve">consumption </w:t>
      </w:r>
      <w:r w:rsidR="004F66D4" w:rsidRPr="004F66D4">
        <w:rPr>
          <w:sz w:val="22"/>
          <w:szCs w:val="22"/>
        </w:rPr>
        <w:t>options</w:t>
      </w:r>
      <w:r w:rsidR="004F66D4">
        <w:rPr>
          <w:sz w:val="22"/>
          <w:szCs w:val="22"/>
        </w:rPr>
        <w:t>.</w:t>
      </w:r>
      <w:r w:rsidR="004F66D4" w:rsidRPr="004F66D4">
        <w:rPr>
          <w:sz w:val="22"/>
          <w:szCs w:val="22"/>
        </w:rPr>
        <w:t xml:space="preserve"> </w:t>
      </w:r>
      <w:r w:rsidR="00FD2847">
        <w:rPr>
          <w:sz w:val="22"/>
          <w:szCs w:val="22"/>
        </w:rPr>
        <w:t xml:space="preserve">Recognizing consumer behavior is important due to regulating the marketing of organic products and increasing the efficiency of the production process to consumption and ultimately lead to increased consumption of these products and organic farming development. The aims of the present study is to investigate the students' intention to consume organic products. To achieve this goal, the BASNEF model has been used as a research framework. Using Cochran formula and stratified sampling method with proportional </w:t>
      </w:r>
      <w:r w:rsidR="00FD2847">
        <w:rPr>
          <w:sz w:val="22"/>
          <w:szCs w:val="22"/>
          <w:lang w:bidi="fa-IR"/>
        </w:rPr>
        <w:t>allocation</w:t>
      </w:r>
      <w:r w:rsidR="00FD2847">
        <w:rPr>
          <w:sz w:val="22"/>
          <w:szCs w:val="22"/>
        </w:rPr>
        <w:t>, 241 students from the college of Agriculture at University of Tabriz were selected as the statistical sample. The data-gathering tool was a researcher-made questionnaire based on the BASNEF model. To investigate the causal relationships between the variables, structural equation modeling using AMOS</w:t>
      </w:r>
      <w:r w:rsidR="00FD2847">
        <w:rPr>
          <w:sz w:val="22"/>
          <w:szCs w:val="22"/>
          <w:vertAlign w:val="subscript"/>
        </w:rPr>
        <w:t>23</w:t>
      </w:r>
      <w:r w:rsidR="00FD2847">
        <w:rPr>
          <w:sz w:val="22"/>
          <w:szCs w:val="22"/>
        </w:rPr>
        <w:t xml:space="preserve"> and SPSS</w:t>
      </w:r>
      <w:r w:rsidR="00560C85">
        <w:rPr>
          <w:sz w:val="22"/>
          <w:szCs w:val="22"/>
          <w:vertAlign w:val="subscript"/>
        </w:rPr>
        <w:t>23</w:t>
      </w:r>
      <w:r w:rsidR="00FD2847">
        <w:rPr>
          <w:sz w:val="22"/>
          <w:szCs w:val="22"/>
        </w:rPr>
        <w:t xml:space="preserve"> software were applied. Findings revealed that the attitudes and enabling factors variables are able to explain </w:t>
      </w:r>
      <w:r w:rsidR="00560C85">
        <w:rPr>
          <w:sz w:val="22"/>
          <w:szCs w:val="22"/>
        </w:rPr>
        <w:t>62</w:t>
      </w:r>
      <w:r w:rsidR="00FD2847">
        <w:rPr>
          <w:sz w:val="22"/>
          <w:szCs w:val="22"/>
        </w:rPr>
        <w:t>% of the changes in the intention to use organic products. In addition, the subjective norms variable had no significant effects on predicting consumer intent. Therefore, from a policy perspective, programs to improve the attitudes of consumers and enabling factors that can increase the consumption of organic products are recommended</w:t>
      </w:r>
      <w:r w:rsidR="00FD2847">
        <w:rPr>
          <w:rFonts w:hint="cs"/>
          <w:sz w:val="22"/>
          <w:szCs w:val="22"/>
          <w:rtl/>
        </w:rPr>
        <w:t>.</w:t>
      </w:r>
    </w:p>
    <w:p w:rsidR="006C1081" w:rsidRDefault="00FD2847" w:rsidP="006F2D25">
      <w:pPr>
        <w:spacing w:line="360" w:lineRule="auto"/>
        <w:jc w:val="both"/>
      </w:pPr>
      <w:r>
        <w:rPr>
          <w:b/>
          <w:bCs/>
          <w:sz w:val="22"/>
          <w:szCs w:val="22"/>
        </w:rPr>
        <w:t>Keywords</w:t>
      </w:r>
      <w:r>
        <w:t xml:space="preserve">: </w:t>
      </w:r>
      <w:r>
        <w:rPr>
          <w:sz w:val="22"/>
          <w:szCs w:val="22"/>
        </w:rPr>
        <w:t xml:space="preserve">BASNEF Model, Consumption, </w:t>
      </w:r>
      <w:r w:rsidR="006F2D25" w:rsidRPr="006F2D25">
        <w:rPr>
          <w:bCs/>
          <w:color w:val="000000"/>
          <w:lang w:bidi="fa-IR"/>
        </w:rPr>
        <w:t>Determining Intention</w:t>
      </w:r>
      <w:r w:rsidR="006F2D25">
        <w:rPr>
          <w:b/>
          <w:color w:val="000000"/>
          <w:lang w:bidi="fa-IR"/>
        </w:rPr>
        <w:t xml:space="preserve">, </w:t>
      </w:r>
      <w:r>
        <w:rPr>
          <w:sz w:val="22"/>
          <w:szCs w:val="22"/>
        </w:rPr>
        <w:t>Faculty of Agriculture</w:t>
      </w:r>
      <w:r>
        <w:t xml:space="preserve">, </w:t>
      </w:r>
      <w:r w:rsidR="006F2D25" w:rsidRPr="006F2D25">
        <w:rPr>
          <w:bCs/>
          <w:color w:val="000000"/>
          <w:lang w:bidi="fa-IR"/>
        </w:rPr>
        <w:t>Food Security</w:t>
      </w:r>
      <w:r w:rsidR="006F2D25">
        <w:rPr>
          <w:sz w:val="22"/>
          <w:szCs w:val="22"/>
        </w:rPr>
        <w:t>,</w:t>
      </w:r>
      <w:r w:rsidR="006F2D25" w:rsidRPr="006F2D25">
        <w:rPr>
          <w:sz w:val="22"/>
          <w:szCs w:val="22"/>
        </w:rPr>
        <w:t xml:space="preserve"> </w:t>
      </w:r>
      <w:r w:rsidR="006F2D25">
        <w:rPr>
          <w:sz w:val="22"/>
          <w:szCs w:val="22"/>
        </w:rPr>
        <w:t>Organic Products</w:t>
      </w:r>
      <w:bookmarkStart w:id="0" w:name="_GoBack"/>
      <w:bookmarkEnd w:id="0"/>
    </w:p>
    <w:sectPr w:rsidR="006C1081" w:rsidSect="00302EF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47"/>
    <w:rsid w:val="002D2784"/>
    <w:rsid w:val="002F5A20"/>
    <w:rsid w:val="00302EFA"/>
    <w:rsid w:val="004F66D4"/>
    <w:rsid w:val="00560C85"/>
    <w:rsid w:val="006C1081"/>
    <w:rsid w:val="006F2D25"/>
    <w:rsid w:val="009C4730"/>
    <w:rsid w:val="00A96B2D"/>
    <w:rsid w:val="00AD37E6"/>
    <w:rsid w:val="00CF2F39"/>
    <w:rsid w:val="00FD28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22CAF-D8E9-4976-8B5B-9D683DDE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84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dr-yadavar</dc:creator>
  <cp:keywords/>
  <dc:description/>
  <cp:lastModifiedBy>dr-yadavar</cp:lastModifiedBy>
  <cp:revision>8</cp:revision>
  <dcterms:created xsi:type="dcterms:W3CDTF">2018-03-15T12:08:00Z</dcterms:created>
  <dcterms:modified xsi:type="dcterms:W3CDTF">2018-04-10T08:10:00Z</dcterms:modified>
</cp:coreProperties>
</file>