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46" w:rsidRPr="00A7126E" w:rsidRDefault="001E264A" w:rsidP="001E264A">
      <w:pPr>
        <w:rPr>
          <w:rFonts w:ascii="Times New Roman" w:hAnsi="Times New Roman"/>
          <w:bCs/>
          <w:sz w:val="24"/>
          <w:szCs w:val="24"/>
          <w:lang w:val="en-GB"/>
        </w:rPr>
      </w:pPr>
      <w:proofErr w:type="spellStart"/>
      <w:r w:rsidRPr="00A7126E">
        <w:rPr>
          <w:rFonts w:ascii="Times New Roman" w:hAnsi="Times New Roman"/>
          <w:bCs/>
          <w:sz w:val="24"/>
          <w:szCs w:val="24"/>
          <w:lang w:val="en-GB"/>
        </w:rPr>
        <w:t>Mycobiota</w:t>
      </w:r>
      <w:proofErr w:type="spellEnd"/>
      <w:r w:rsidRPr="00A7126E">
        <w:rPr>
          <w:rFonts w:ascii="Times New Roman" w:hAnsi="Times New Roman"/>
          <w:bCs/>
          <w:sz w:val="24"/>
          <w:szCs w:val="24"/>
          <w:lang w:val="en-GB"/>
        </w:rPr>
        <w:t xml:space="preserve">, total </w:t>
      </w:r>
      <w:proofErr w:type="spellStart"/>
      <w:r w:rsidRPr="00A7126E">
        <w:rPr>
          <w:rFonts w:ascii="Times New Roman" w:hAnsi="Times New Roman"/>
          <w:bCs/>
          <w:sz w:val="24"/>
          <w:szCs w:val="24"/>
          <w:lang w:val="en-GB"/>
        </w:rPr>
        <w:t>aflatoxin</w:t>
      </w:r>
      <w:proofErr w:type="spellEnd"/>
      <w:r w:rsidRPr="00A7126E">
        <w:rPr>
          <w:rFonts w:ascii="Times New Roman" w:hAnsi="Times New Roman"/>
          <w:bCs/>
          <w:sz w:val="24"/>
          <w:szCs w:val="24"/>
          <w:lang w:val="en-GB"/>
        </w:rPr>
        <w:t xml:space="preserve"> levels </w:t>
      </w:r>
      <w:r w:rsidRPr="00A7126E">
        <w:rPr>
          <w:rFonts w:ascii="Times New Roman" w:hAnsi="Times New Roman"/>
          <w:sz w:val="24"/>
          <w:szCs w:val="24"/>
        </w:rPr>
        <w:t xml:space="preserve">and quality assessment </w:t>
      </w:r>
      <w:r w:rsidRPr="00A7126E">
        <w:rPr>
          <w:rFonts w:ascii="Times New Roman" w:hAnsi="Times New Roman"/>
          <w:bCs/>
          <w:sz w:val="24"/>
          <w:szCs w:val="24"/>
          <w:lang w:val="en-GB"/>
        </w:rPr>
        <w:t>of smoked dried juvenile fish (</w:t>
      </w:r>
      <w:proofErr w:type="spellStart"/>
      <w:proofErr w:type="gramStart"/>
      <w:r w:rsidRPr="00A7126E">
        <w:rPr>
          <w:rFonts w:ascii="Times New Roman" w:hAnsi="Times New Roman"/>
          <w:bCs/>
          <w:i/>
          <w:iCs/>
          <w:sz w:val="24"/>
          <w:szCs w:val="24"/>
          <w:lang w:val="en-GB"/>
        </w:rPr>
        <w:t>Clarias</w:t>
      </w:r>
      <w:proofErr w:type="spellEnd"/>
      <w:r w:rsidRPr="00A7126E">
        <w:rPr>
          <w:rFonts w:ascii="Times New Roman" w:hAnsi="Times New Roman"/>
          <w:bCs/>
          <w:i/>
          <w:iCs/>
          <w:sz w:val="24"/>
          <w:szCs w:val="24"/>
          <w:lang w:val="en-GB"/>
        </w:rPr>
        <w:t xml:space="preserve">  </w:t>
      </w:r>
      <w:proofErr w:type="spellStart"/>
      <w:r w:rsidRPr="00A7126E">
        <w:rPr>
          <w:rFonts w:ascii="Times New Roman" w:hAnsi="Times New Roman"/>
          <w:bCs/>
          <w:i/>
          <w:iCs/>
          <w:sz w:val="24"/>
          <w:szCs w:val="24"/>
          <w:lang w:val="en-GB"/>
        </w:rPr>
        <w:t>gariepinus</w:t>
      </w:r>
      <w:proofErr w:type="spellEnd"/>
      <w:proofErr w:type="gramEnd"/>
      <w:r w:rsidRPr="00A7126E">
        <w:rPr>
          <w:rFonts w:ascii="Times New Roman" w:hAnsi="Times New Roman"/>
          <w:bCs/>
          <w:i/>
          <w:iCs/>
          <w:sz w:val="24"/>
          <w:szCs w:val="24"/>
          <w:lang w:val="en-GB"/>
        </w:rPr>
        <w:t xml:space="preserve"> </w:t>
      </w:r>
      <w:r w:rsidRPr="00A7126E">
        <w:rPr>
          <w:rFonts w:ascii="Times New Roman" w:hAnsi="Times New Roman"/>
          <w:bCs/>
          <w:sz w:val="24"/>
          <w:szCs w:val="24"/>
          <w:lang w:val="en-GB"/>
        </w:rPr>
        <w:t>(</w:t>
      </w:r>
      <w:r w:rsidRPr="00A7126E">
        <w:rPr>
          <w:rFonts w:ascii="Times New Roman" w:hAnsi="Times New Roman"/>
          <w:bCs/>
          <w:i/>
          <w:iCs/>
          <w:sz w:val="24"/>
          <w:szCs w:val="24"/>
          <w:lang w:val="en-GB"/>
        </w:rPr>
        <w:t xml:space="preserve">Lori </w:t>
      </w:r>
      <w:proofErr w:type="spellStart"/>
      <w:r w:rsidRPr="00A7126E">
        <w:rPr>
          <w:rFonts w:ascii="Times New Roman" w:hAnsi="Times New Roman"/>
          <w:bCs/>
          <w:i/>
          <w:iCs/>
          <w:sz w:val="24"/>
          <w:szCs w:val="24"/>
          <w:lang w:val="en-GB"/>
        </w:rPr>
        <w:t>Amala</w:t>
      </w:r>
      <w:proofErr w:type="spellEnd"/>
      <w:r w:rsidRPr="00A7126E">
        <w:rPr>
          <w:rFonts w:ascii="Times New Roman" w:hAnsi="Times New Roman"/>
          <w:bCs/>
          <w:sz w:val="24"/>
          <w:szCs w:val="24"/>
          <w:lang w:val="en-GB"/>
        </w:rPr>
        <w:t>) from some major markets in Ibadan metropolis, Oyo State, Nigeria</w:t>
      </w:r>
    </w:p>
    <w:p w:rsidR="001E264A" w:rsidRPr="001E264A" w:rsidRDefault="001E264A" w:rsidP="001E264A">
      <w:pPr>
        <w:spacing w:after="0"/>
        <w:rPr>
          <w:rFonts w:ascii="Times New Roman" w:hAnsi="Times New Roman"/>
          <w:bCs/>
          <w:sz w:val="20"/>
          <w:szCs w:val="20"/>
          <w:lang w:val="en-GB"/>
        </w:rPr>
      </w:pPr>
      <w:proofErr w:type="spellStart"/>
      <w:r w:rsidRPr="001E264A">
        <w:rPr>
          <w:rFonts w:ascii="Times New Roman" w:hAnsi="Times New Roman"/>
          <w:bCs/>
          <w:sz w:val="20"/>
          <w:szCs w:val="20"/>
          <w:lang w:val="en-GB"/>
        </w:rPr>
        <w:t>Bukola</w:t>
      </w:r>
      <w:proofErr w:type="spellEnd"/>
      <w:r w:rsidRPr="001E264A">
        <w:rPr>
          <w:rFonts w:ascii="Times New Roman" w:hAnsi="Times New Roman"/>
          <w:bCs/>
          <w:sz w:val="20"/>
          <w:szCs w:val="20"/>
          <w:lang w:val="en-GB"/>
        </w:rPr>
        <w:t xml:space="preserve"> Adebayo-</w:t>
      </w:r>
      <w:proofErr w:type="spellStart"/>
      <w:r w:rsidRPr="001E264A">
        <w:rPr>
          <w:rFonts w:ascii="Times New Roman" w:hAnsi="Times New Roman"/>
          <w:bCs/>
          <w:sz w:val="20"/>
          <w:szCs w:val="20"/>
          <w:lang w:val="en-GB"/>
        </w:rPr>
        <w:t>Tayo</w:t>
      </w:r>
      <w:proofErr w:type="spellEnd"/>
      <w:r w:rsidRPr="001E264A">
        <w:rPr>
          <w:rFonts w:ascii="Times New Roman" w:hAnsi="Times New Roman"/>
          <w:bCs/>
          <w:sz w:val="20"/>
          <w:szCs w:val="20"/>
          <w:lang w:val="en-GB"/>
        </w:rPr>
        <w:t>*</w:t>
      </w:r>
      <w:proofErr w:type="gramStart"/>
      <w:r w:rsidRPr="001E264A">
        <w:rPr>
          <w:rFonts w:ascii="Times New Roman" w:hAnsi="Times New Roman"/>
          <w:bCs/>
          <w:sz w:val="20"/>
          <w:szCs w:val="20"/>
          <w:lang w:val="en-GB"/>
        </w:rPr>
        <w:t>,</w:t>
      </w:r>
      <w:r w:rsidR="00A7126E">
        <w:rPr>
          <w:rFonts w:ascii="Times New Roman" w:hAnsi="Times New Roman"/>
          <w:bCs/>
          <w:sz w:val="20"/>
          <w:szCs w:val="20"/>
          <w:lang w:val="en-GB"/>
        </w:rPr>
        <w:t xml:space="preserve"> </w:t>
      </w:r>
      <w:r w:rsidRPr="001E264A">
        <w:rPr>
          <w:rFonts w:ascii="Times New Roman" w:hAnsi="Times New Roman"/>
          <w:bCs/>
          <w:sz w:val="20"/>
          <w:szCs w:val="20"/>
          <w:lang w:val="en-GB"/>
        </w:rPr>
        <w:t xml:space="preserve"> </w:t>
      </w:r>
      <w:proofErr w:type="spellStart"/>
      <w:r w:rsidRPr="001E264A">
        <w:rPr>
          <w:rFonts w:ascii="Times New Roman" w:hAnsi="Times New Roman"/>
          <w:bCs/>
          <w:sz w:val="20"/>
          <w:szCs w:val="20"/>
          <w:lang w:val="en-GB"/>
        </w:rPr>
        <w:t>Olasumbo</w:t>
      </w:r>
      <w:proofErr w:type="spellEnd"/>
      <w:proofErr w:type="gramEnd"/>
      <w:r w:rsidRPr="001E264A">
        <w:rPr>
          <w:rFonts w:ascii="Times New Roman" w:hAnsi="Times New Roman"/>
          <w:bCs/>
          <w:sz w:val="20"/>
          <w:szCs w:val="20"/>
          <w:lang w:val="en-GB"/>
        </w:rPr>
        <w:t xml:space="preserve"> Henrietta </w:t>
      </w:r>
      <w:proofErr w:type="spellStart"/>
      <w:r w:rsidRPr="001E264A">
        <w:rPr>
          <w:rFonts w:ascii="Times New Roman" w:hAnsi="Times New Roman"/>
          <w:bCs/>
          <w:sz w:val="20"/>
          <w:szCs w:val="20"/>
          <w:lang w:val="en-GB"/>
        </w:rPr>
        <w:t>Esan</w:t>
      </w:r>
      <w:proofErr w:type="spellEnd"/>
    </w:p>
    <w:p w:rsidR="001E264A" w:rsidRPr="001E264A" w:rsidRDefault="001E264A" w:rsidP="001E26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E264A">
        <w:rPr>
          <w:rFonts w:ascii="Times New Roman" w:hAnsi="Times New Roman"/>
          <w:sz w:val="20"/>
          <w:szCs w:val="20"/>
        </w:rPr>
        <w:t>Department of Microbiology, University of Ibadan, Ibadan, Oyo State</w:t>
      </w:r>
      <w:r>
        <w:rPr>
          <w:rFonts w:ascii="Times New Roman" w:hAnsi="Times New Roman"/>
          <w:sz w:val="20"/>
          <w:szCs w:val="20"/>
        </w:rPr>
        <w:t>,</w:t>
      </w:r>
      <w:r w:rsidRPr="001E264A">
        <w:rPr>
          <w:rFonts w:ascii="Times New Roman" w:hAnsi="Times New Roman"/>
          <w:sz w:val="20"/>
          <w:szCs w:val="20"/>
        </w:rPr>
        <w:t xml:space="preserve"> Nigeria</w:t>
      </w:r>
    </w:p>
    <w:p w:rsidR="001E264A" w:rsidRPr="001E264A" w:rsidRDefault="001E264A" w:rsidP="001E26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hyperlink r:id="rId5" w:history="1">
        <w:r w:rsidRPr="001E264A">
          <w:rPr>
            <w:rStyle w:val="Hyperlink"/>
            <w:rFonts w:ascii="Times New Roman" w:hAnsi="Times New Roman"/>
            <w:sz w:val="20"/>
            <w:szCs w:val="20"/>
          </w:rPr>
          <w:t>bukola.tayo@gmail.com</w:t>
        </w:r>
      </w:hyperlink>
    </w:p>
    <w:p w:rsidR="001E264A" w:rsidRDefault="001E264A" w:rsidP="00BA1A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46" w:rsidRPr="0054428E" w:rsidRDefault="00BA1A46" w:rsidP="00BA1A4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428E">
        <w:rPr>
          <w:rFonts w:ascii="Times New Roman" w:hAnsi="Times New Roman"/>
          <w:b/>
          <w:sz w:val="24"/>
          <w:szCs w:val="24"/>
        </w:rPr>
        <w:t>ABSTRACT</w:t>
      </w:r>
      <w:r w:rsidRPr="0054428E">
        <w:rPr>
          <w:rFonts w:ascii="Times New Roman" w:hAnsi="Times New Roman"/>
          <w:b/>
          <w:sz w:val="24"/>
          <w:szCs w:val="24"/>
        </w:rPr>
        <w:tab/>
      </w:r>
      <w:r w:rsidRPr="0054428E">
        <w:rPr>
          <w:rFonts w:ascii="Times New Roman" w:hAnsi="Times New Roman"/>
          <w:b/>
          <w:sz w:val="24"/>
          <w:szCs w:val="24"/>
        </w:rPr>
        <w:tab/>
      </w:r>
      <w:r w:rsidRPr="0054428E">
        <w:rPr>
          <w:rFonts w:ascii="Times New Roman" w:hAnsi="Times New Roman"/>
          <w:b/>
          <w:sz w:val="24"/>
          <w:szCs w:val="24"/>
        </w:rPr>
        <w:tab/>
      </w:r>
      <w:r w:rsidRPr="0054428E">
        <w:rPr>
          <w:rFonts w:ascii="Times New Roman" w:hAnsi="Times New Roman"/>
          <w:b/>
          <w:sz w:val="24"/>
          <w:szCs w:val="24"/>
        </w:rPr>
        <w:tab/>
      </w:r>
      <w:r w:rsidRPr="0054428E">
        <w:rPr>
          <w:rFonts w:ascii="Times New Roman" w:hAnsi="Times New Roman"/>
          <w:b/>
          <w:sz w:val="24"/>
          <w:szCs w:val="24"/>
        </w:rPr>
        <w:tab/>
      </w:r>
      <w:r w:rsidRPr="0054428E">
        <w:rPr>
          <w:rFonts w:ascii="Times New Roman" w:hAnsi="Times New Roman"/>
          <w:b/>
          <w:sz w:val="24"/>
          <w:szCs w:val="24"/>
        </w:rPr>
        <w:tab/>
      </w:r>
      <w:r w:rsidRPr="0054428E">
        <w:rPr>
          <w:rFonts w:ascii="Times New Roman" w:hAnsi="Times New Roman"/>
          <w:b/>
          <w:sz w:val="24"/>
          <w:szCs w:val="24"/>
        </w:rPr>
        <w:tab/>
      </w:r>
      <w:r w:rsidRPr="0054428E">
        <w:rPr>
          <w:rFonts w:ascii="Times New Roman" w:hAnsi="Times New Roman"/>
          <w:b/>
          <w:sz w:val="24"/>
          <w:szCs w:val="24"/>
        </w:rPr>
        <w:tab/>
      </w:r>
    </w:p>
    <w:p w:rsidR="00BA1A46" w:rsidRDefault="00CC786D" w:rsidP="00BA1A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contamination of food due to the occurrence of </w:t>
      </w:r>
      <w:proofErr w:type="spellStart"/>
      <w:r>
        <w:rPr>
          <w:rFonts w:ascii="Times New Roman" w:hAnsi="Times New Roman"/>
          <w:sz w:val="24"/>
          <w:szCs w:val="24"/>
        </w:rPr>
        <w:t>mycotoxigenic</w:t>
      </w:r>
      <w:proofErr w:type="spellEnd"/>
      <w:r>
        <w:rPr>
          <w:rFonts w:ascii="Times New Roman" w:hAnsi="Times New Roman"/>
          <w:sz w:val="24"/>
          <w:szCs w:val="24"/>
        </w:rPr>
        <w:t xml:space="preserve"> fungi is a public health concern. Therefore, fungi contamination and tota</w:t>
      </w:r>
      <w:r w:rsidR="002943E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aflatoxin levels of smoked dried juvenile </w:t>
      </w:r>
      <w:proofErr w:type="gramStart"/>
      <w:r>
        <w:rPr>
          <w:rFonts w:ascii="Times New Roman" w:hAnsi="Times New Roman"/>
          <w:sz w:val="24"/>
          <w:szCs w:val="24"/>
        </w:rPr>
        <w:t>fish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264A">
        <w:rPr>
          <w:rFonts w:ascii="Times New Roman" w:hAnsi="Times New Roman"/>
          <w:bCs/>
          <w:i/>
          <w:iCs/>
          <w:sz w:val="24"/>
          <w:szCs w:val="24"/>
          <w:lang w:val="en-GB"/>
        </w:rPr>
        <w:t>Clarias</w:t>
      </w:r>
      <w:proofErr w:type="spellEnd"/>
      <w:r w:rsidR="001E264A">
        <w:rPr>
          <w:rFonts w:ascii="Times New Roman" w:hAnsi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CC786D">
        <w:rPr>
          <w:rFonts w:ascii="Times New Roman" w:hAnsi="Times New Roman"/>
          <w:bCs/>
          <w:i/>
          <w:iCs/>
          <w:sz w:val="24"/>
          <w:szCs w:val="24"/>
          <w:lang w:val="en-GB"/>
        </w:rPr>
        <w:t>gariepinus</w:t>
      </w:r>
      <w:proofErr w:type="spellEnd"/>
      <w:r w:rsidRPr="00CC786D">
        <w:rPr>
          <w:rFonts w:ascii="Times New Roman" w:hAnsi="Times New Roman"/>
          <w:bCs/>
          <w:i/>
          <w:iCs/>
          <w:sz w:val="24"/>
          <w:szCs w:val="24"/>
          <w:lang w:val="en-GB"/>
        </w:rPr>
        <w:t xml:space="preserve"> </w:t>
      </w:r>
      <w:r w:rsidRPr="00CC786D">
        <w:rPr>
          <w:rFonts w:ascii="Times New Roman" w:hAnsi="Times New Roman"/>
          <w:bCs/>
          <w:sz w:val="24"/>
          <w:szCs w:val="24"/>
          <w:lang w:val="en-GB"/>
        </w:rPr>
        <w:t>(</w:t>
      </w:r>
      <w:r w:rsidRPr="00CC786D">
        <w:rPr>
          <w:rFonts w:ascii="Times New Roman" w:hAnsi="Times New Roman"/>
          <w:bCs/>
          <w:i/>
          <w:iCs/>
          <w:sz w:val="24"/>
          <w:szCs w:val="24"/>
          <w:lang w:val="en-GB"/>
        </w:rPr>
        <w:t xml:space="preserve">Lori </w:t>
      </w:r>
      <w:proofErr w:type="spellStart"/>
      <w:r w:rsidRPr="00CC786D">
        <w:rPr>
          <w:rFonts w:ascii="Times New Roman" w:hAnsi="Times New Roman"/>
          <w:bCs/>
          <w:i/>
          <w:iCs/>
          <w:sz w:val="24"/>
          <w:szCs w:val="24"/>
          <w:lang w:val="en-GB"/>
        </w:rPr>
        <w:t>amala</w:t>
      </w:r>
      <w:proofErr w:type="spellEnd"/>
      <w:r w:rsidRPr="00CC786D">
        <w:rPr>
          <w:rFonts w:ascii="Times New Roman" w:hAnsi="Times New Roman"/>
          <w:bCs/>
          <w:sz w:val="24"/>
          <w:szCs w:val="24"/>
          <w:lang w:val="en-GB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were investigated. </w:t>
      </w:r>
      <w:r w:rsidR="00BA1A46">
        <w:rPr>
          <w:rFonts w:ascii="Times New Roman" w:hAnsi="Times New Roman"/>
          <w:sz w:val="24"/>
          <w:szCs w:val="24"/>
        </w:rPr>
        <w:t xml:space="preserve">A total of 20 samples of smoked dried juvenile fish samples were </w:t>
      </w:r>
      <w:r>
        <w:rPr>
          <w:rFonts w:ascii="Times New Roman" w:hAnsi="Times New Roman"/>
          <w:sz w:val="24"/>
          <w:szCs w:val="24"/>
        </w:rPr>
        <w:t xml:space="preserve">purchased from some major markets in Ibadan. </w:t>
      </w:r>
      <w:r w:rsidR="00BA1A46">
        <w:rPr>
          <w:rFonts w:ascii="Times New Roman" w:hAnsi="Times New Roman"/>
          <w:sz w:val="24"/>
          <w:szCs w:val="24"/>
        </w:rPr>
        <w:t>The total fungi count ranged from 1.0 x10</w:t>
      </w:r>
      <w:r w:rsidR="00BA1A46">
        <w:rPr>
          <w:rFonts w:ascii="Times New Roman" w:hAnsi="Times New Roman"/>
          <w:sz w:val="24"/>
          <w:szCs w:val="24"/>
          <w:vertAlign w:val="superscript"/>
        </w:rPr>
        <w:t>3</w:t>
      </w:r>
      <w:r w:rsidR="00BA1A46">
        <w:rPr>
          <w:rFonts w:ascii="Times New Roman" w:hAnsi="Times New Roman"/>
          <w:sz w:val="24"/>
          <w:szCs w:val="24"/>
        </w:rPr>
        <w:t xml:space="preserve"> – 12.0 x 10</w:t>
      </w:r>
      <w:r w:rsidR="00BA1A46">
        <w:rPr>
          <w:rFonts w:ascii="Times New Roman" w:hAnsi="Times New Roman"/>
          <w:sz w:val="24"/>
          <w:szCs w:val="24"/>
          <w:vertAlign w:val="superscript"/>
        </w:rPr>
        <w:t>3</w:t>
      </w:r>
      <w:r w:rsidR="00BA1A46">
        <w:rPr>
          <w:rFonts w:ascii="Times New Roman" w:hAnsi="Times New Roman"/>
          <w:sz w:val="24"/>
          <w:szCs w:val="24"/>
        </w:rPr>
        <w:t xml:space="preserve"> CFU/g. A total of 32 fungal strains isolated from the samples include: </w:t>
      </w:r>
      <w:proofErr w:type="spellStart"/>
      <w:r w:rsidR="00BA1A46">
        <w:rPr>
          <w:rFonts w:ascii="Times New Roman" w:hAnsi="Times New Roman"/>
          <w:i/>
          <w:sz w:val="24"/>
          <w:szCs w:val="24"/>
        </w:rPr>
        <w:t>Aspergillus</w:t>
      </w:r>
      <w:proofErr w:type="spellEnd"/>
      <w:r w:rsidR="00BA1A4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BA1A46">
        <w:rPr>
          <w:rFonts w:ascii="Times New Roman" w:hAnsi="Times New Roman"/>
          <w:i/>
          <w:sz w:val="24"/>
          <w:szCs w:val="24"/>
        </w:rPr>
        <w:t>niger</w:t>
      </w:r>
      <w:proofErr w:type="spellEnd"/>
      <w:proofErr w:type="gramEnd"/>
      <w:r w:rsidR="00BA1A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1A46">
        <w:rPr>
          <w:rFonts w:ascii="Times New Roman" w:hAnsi="Times New Roman"/>
          <w:i/>
          <w:sz w:val="24"/>
          <w:szCs w:val="24"/>
        </w:rPr>
        <w:t>Aspergillus</w:t>
      </w:r>
      <w:proofErr w:type="spellEnd"/>
      <w:r w:rsidR="00BA1A4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A1A46">
        <w:rPr>
          <w:rFonts w:ascii="Times New Roman" w:hAnsi="Times New Roman"/>
          <w:i/>
          <w:sz w:val="24"/>
          <w:szCs w:val="24"/>
        </w:rPr>
        <w:t>flavus</w:t>
      </w:r>
      <w:proofErr w:type="spellEnd"/>
      <w:r w:rsidR="00BA1A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1A46">
        <w:rPr>
          <w:rFonts w:ascii="Times New Roman" w:hAnsi="Times New Roman"/>
          <w:i/>
          <w:sz w:val="24"/>
          <w:szCs w:val="24"/>
        </w:rPr>
        <w:t>Penicillium</w:t>
      </w:r>
      <w:proofErr w:type="spellEnd"/>
      <w:r w:rsidR="00BA1A46">
        <w:rPr>
          <w:rFonts w:ascii="Times New Roman" w:hAnsi="Times New Roman"/>
          <w:sz w:val="24"/>
          <w:szCs w:val="24"/>
        </w:rPr>
        <w:t xml:space="preserve"> sp., </w:t>
      </w:r>
      <w:proofErr w:type="spellStart"/>
      <w:r w:rsidR="00BA1A46">
        <w:rPr>
          <w:rFonts w:ascii="Times New Roman" w:hAnsi="Times New Roman"/>
          <w:i/>
          <w:sz w:val="24"/>
          <w:szCs w:val="24"/>
        </w:rPr>
        <w:t>Rhizophus</w:t>
      </w:r>
      <w:proofErr w:type="spellEnd"/>
      <w:r w:rsidR="00BA1A46">
        <w:rPr>
          <w:rFonts w:ascii="Times New Roman" w:hAnsi="Times New Roman"/>
          <w:sz w:val="24"/>
          <w:szCs w:val="24"/>
        </w:rPr>
        <w:t xml:space="preserve"> sp., </w:t>
      </w:r>
      <w:proofErr w:type="spellStart"/>
      <w:r w:rsidR="00BA1A46">
        <w:rPr>
          <w:rFonts w:ascii="Times New Roman" w:hAnsi="Times New Roman"/>
          <w:i/>
          <w:sz w:val="24"/>
          <w:szCs w:val="24"/>
        </w:rPr>
        <w:t>Alternaria</w:t>
      </w:r>
      <w:proofErr w:type="spellEnd"/>
      <w:r w:rsidR="00BA1A46">
        <w:rPr>
          <w:rFonts w:ascii="Times New Roman" w:hAnsi="Times New Roman"/>
          <w:sz w:val="24"/>
          <w:szCs w:val="24"/>
        </w:rPr>
        <w:t xml:space="preserve"> sp., </w:t>
      </w:r>
      <w:proofErr w:type="spellStart"/>
      <w:r w:rsidR="00BA1A46">
        <w:rPr>
          <w:rFonts w:ascii="Times New Roman" w:hAnsi="Times New Roman"/>
          <w:i/>
          <w:sz w:val="24"/>
          <w:szCs w:val="24"/>
        </w:rPr>
        <w:t>Aspergillus</w:t>
      </w:r>
      <w:proofErr w:type="spellEnd"/>
      <w:r w:rsidR="00BA1A4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A1A46">
        <w:rPr>
          <w:rFonts w:ascii="Times New Roman" w:hAnsi="Times New Roman"/>
          <w:i/>
          <w:sz w:val="24"/>
          <w:szCs w:val="24"/>
        </w:rPr>
        <w:t>ochraceus</w:t>
      </w:r>
      <w:proofErr w:type="spellEnd"/>
      <w:r w:rsidR="00BA1A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A1A46">
        <w:rPr>
          <w:rFonts w:ascii="Times New Roman" w:hAnsi="Times New Roman"/>
          <w:i/>
          <w:sz w:val="24"/>
          <w:szCs w:val="24"/>
        </w:rPr>
        <w:t>Aspergillus</w:t>
      </w:r>
      <w:proofErr w:type="spellEnd"/>
      <w:r w:rsidR="00BA1A4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BA1A46">
        <w:rPr>
          <w:rFonts w:ascii="Times New Roman" w:hAnsi="Times New Roman"/>
          <w:i/>
          <w:sz w:val="24"/>
          <w:szCs w:val="24"/>
        </w:rPr>
        <w:t>niger</w:t>
      </w:r>
      <w:proofErr w:type="spellEnd"/>
      <w:proofErr w:type="gramEnd"/>
      <w:r w:rsidR="00BA1A46">
        <w:rPr>
          <w:rFonts w:ascii="Times New Roman" w:hAnsi="Times New Roman"/>
          <w:sz w:val="24"/>
          <w:szCs w:val="24"/>
        </w:rPr>
        <w:t xml:space="preserve"> has the highest frequency of occurrence (38%) while </w:t>
      </w:r>
      <w:proofErr w:type="spellStart"/>
      <w:r w:rsidR="00BA1A46">
        <w:rPr>
          <w:rFonts w:ascii="Times New Roman" w:hAnsi="Times New Roman"/>
          <w:i/>
          <w:sz w:val="24"/>
          <w:szCs w:val="24"/>
        </w:rPr>
        <w:t>Aspergillus</w:t>
      </w:r>
      <w:proofErr w:type="spellEnd"/>
      <w:r w:rsidR="00BA1A4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A1A46">
        <w:rPr>
          <w:rFonts w:ascii="Times New Roman" w:hAnsi="Times New Roman"/>
          <w:i/>
          <w:sz w:val="24"/>
          <w:szCs w:val="24"/>
        </w:rPr>
        <w:t>ochraceus</w:t>
      </w:r>
      <w:proofErr w:type="spellEnd"/>
      <w:r w:rsidR="00BA1A46">
        <w:rPr>
          <w:rFonts w:ascii="Times New Roman" w:hAnsi="Times New Roman"/>
          <w:sz w:val="24"/>
          <w:szCs w:val="24"/>
        </w:rPr>
        <w:t xml:space="preserve"> (3%) had the lowest. </w:t>
      </w:r>
      <w:r w:rsidR="002943EB">
        <w:rPr>
          <w:rFonts w:ascii="Times New Roman" w:hAnsi="Times New Roman"/>
          <w:sz w:val="24"/>
          <w:szCs w:val="24"/>
        </w:rPr>
        <w:t xml:space="preserve">All the samples were contaminated with </w:t>
      </w:r>
      <w:proofErr w:type="spellStart"/>
      <w:r w:rsidR="002943EB">
        <w:rPr>
          <w:rFonts w:ascii="Times New Roman" w:hAnsi="Times New Roman"/>
          <w:sz w:val="24"/>
          <w:szCs w:val="24"/>
        </w:rPr>
        <w:t>aflatoxin</w:t>
      </w:r>
      <w:proofErr w:type="spellEnd"/>
      <w:r w:rsidR="002943EB">
        <w:rPr>
          <w:rFonts w:ascii="Times New Roman" w:hAnsi="Times New Roman"/>
          <w:sz w:val="24"/>
          <w:szCs w:val="24"/>
        </w:rPr>
        <w:t xml:space="preserve">. </w:t>
      </w:r>
      <w:r w:rsidR="00BA1A46">
        <w:rPr>
          <w:rFonts w:ascii="Times New Roman" w:hAnsi="Times New Roman"/>
          <w:sz w:val="24"/>
          <w:szCs w:val="24"/>
        </w:rPr>
        <w:t xml:space="preserve">The total </w:t>
      </w:r>
      <w:proofErr w:type="spellStart"/>
      <w:r w:rsidR="00BA1A46">
        <w:rPr>
          <w:rFonts w:ascii="Times New Roman" w:hAnsi="Times New Roman"/>
          <w:sz w:val="24"/>
          <w:szCs w:val="24"/>
        </w:rPr>
        <w:t>Aflatoxin</w:t>
      </w:r>
      <w:proofErr w:type="spellEnd"/>
      <w:r>
        <w:rPr>
          <w:rFonts w:ascii="Times New Roman" w:hAnsi="Times New Roman"/>
          <w:sz w:val="24"/>
          <w:szCs w:val="24"/>
        </w:rPr>
        <w:t xml:space="preserve"> content</w:t>
      </w:r>
      <w:r w:rsidR="00BA1A46">
        <w:rPr>
          <w:rFonts w:ascii="Times New Roman" w:hAnsi="Times New Roman"/>
          <w:sz w:val="24"/>
          <w:szCs w:val="24"/>
        </w:rPr>
        <w:t xml:space="preserve"> ranged from 0.237ppb </w:t>
      </w:r>
      <w:r>
        <w:rPr>
          <w:rFonts w:ascii="Times New Roman" w:hAnsi="Times New Roman"/>
          <w:sz w:val="24"/>
          <w:szCs w:val="24"/>
        </w:rPr>
        <w:t>to</w:t>
      </w:r>
      <w:r w:rsidR="00BA1A46">
        <w:rPr>
          <w:rFonts w:ascii="Times New Roman" w:hAnsi="Times New Roman"/>
          <w:sz w:val="24"/>
          <w:szCs w:val="24"/>
        </w:rPr>
        <w:t xml:space="preserve"> 1.995ppb. The levels of </w:t>
      </w:r>
      <w:proofErr w:type="spellStart"/>
      <w:r w:rsidR="00BA1A46">
        <w:rPr>
          <w:rFonts w:ascii="Times New Roman" w:hAnsi="Times New Roman"/>
          <w:sz w:val="24"/>
          <w:szCs w:val="24"/>
        </w:rPr>
        <w:t>aflatoxin</w:t>
      </w:r>
      <w:proofErr w:type="spellEnd"/>
      <w:r w:rsidR="00BA1A46">
        <w:rPr>
          <w:rFonts w:ascii="Times New Roman" w:hAnsi="Times New Roman"/>
          <w:sz w:val="24"/>
          <w:szCs w:val="24"/>
        </w:rPr>
        <w:t xml:space="preserve"> contamination were within the maximum limit permitted. Out of the 11 </w:t>
      </w:r>
      <w:proofErr w:type="spellStart"/>
      <w:r w:rsidR="00BA1A46">
        <w:rPr>
          <w:rFonts w:ascii="Times New Roman" w:hAnsi="Times New Roman"/>
          <w:i/>
          <w:sz w:val="24"/>
          <w:szCs w:val="24"/>
        </w:rPr>
        <w:t>Aspergillus</w:t>
      </w:r>
      <w:proofErr w:type="spellEnd"/>
      <w:r w:rsidR="00BA1A46">
        <w:rPr>
          <w:rFonts w:ascii="Times New Roman" w:hAnsi="Times New Roman"/>
          <w:sz w:val="24"/>
          <w:szCs w:val="24"/>
        </w:rPr>
        <w:t xml:space="preserve"> strains obtained from the samples, 5 were </w:t>
      </w:r>
      <w:proofErr w:type="spellStart"/>
      <w:r w:rsidR="00BA1A46">
        <w:rPr>
          <w:rFonts w:ascii="Times New Roman" w:hAnsi="Times New Roman"/>
          <w:sz w:val="24"/>
          <w:szCs w:val="24"/>
        </w:rPr>
        <w:t>aflatoxigenic</w:t>
      </w:r>
      <w:proofErr w:type="spellEnd"/>
      <w:r w:rsidR="00BA1A46">
        <w:rPr>
          <w:rFonts w:ascii="Times New Roman" w:hAnsi="Times New Roman"/>
          <w:sz w:val="24"/>
          <w:szCs w:val="24"/>
        </w:rPr>
        <w:t xml:space="preserve"> while 6 were non – </w:t>
      </w:r>
      <w:proofErr w:type="spellStart"/>
      <w:r w:rsidR="00BA1A46">
        <w:rPr>
          <w:rFonts w:ascii="Times New Roman" w:hAnsi="Times New Roman"/>
          <w:sz w:val="24"/>
          <w:szCs w:val="24"/>
        </w:rPr>
        <w:t>aflatoxigenic</w:t>
      </w:r>
      <w:proofErr w:type="spellEnd"/>
      <w:r w:rsidR="00BA1A46">
        <w:rPr>
          <w:rFonts w:ascii="Times New Roman" w:hAnsi="Times New Roman"/>
          <w:sz w:val="24"/>
          <w:szCs w:val="24"/>
        </w:rPr>
        <w:t xml:space="preserve">. 85% of the </w:t>
      </w:r>
      <w:proofErr w:type="spellStart"/>
      <w:r w:rsidR="00BA1A46">
        <w:rPr>
          <w:rFonts w:ascii="Times New Roman" w:hAnsi="Times New Roman"/>
          <w:sz w:val="24"/>
          <w:szCs w:val="24"/>
        </w:rPr>
        <w:t>mycobiota</w:t>
      </w:r>
      <w:proofErr w:type="spellEnd"/>
      <w:r w:rsidR="00BA1A46">
        <w:rPr>
          <w:rFonts w:ascii="Times New Roman" w:hAnsi="Times New Roman"/>
          <w:sz w:val="24"/>
          <w:szCs w:val="24"/>
        </w:rPr>
        <w:t xml:space="preserve"> were </w:t>
      </w:r>
      <w:proofErr w:type="spellStart"/>
      <w:r w:rsidR="00BA1A46">
        <w:rPr>
          <w:rFonts w:ascii="Times New Roman" w:hAnsi="Times New Roman"/>
          <w:sz w:val="24"/>
          <w:szCs w:val="24"/>
        </w:rPr>
        <w:t>xerophilic</w:t>
      </w:r>
      <w:proofErr w:type="spellEnd"/>
      <w:r w:rsidR="00BA1A46">
        <w:rPr>
          <w:rFonts w:ascii="Times New Roman" w:hAnsi="Times New Roman"/>
          <w:sz w:val="24"/>
          <w:szCs w:val="24"/>
        </w:rPr>
        <w:t xml:space="preserve"> in nature and 94% were </w:t>
      </w:r>
      <w:proofErr w:type="spellStart"/>
      <w:r w:rsidR="00BA1A46">
        <w:rPr>
          <w:rFonts w:ascii="Times New Roman" w:hAnsi="Times New Roman"/>
          <w:sz w:val="24"/>
          <w:szCs w:val="24"/>
        </w:rPr>
        <w:t>halophilic</w:t>
      </w:r>
      <w:proofErr w:type="spellEnd"/>
      <w:r w:rsidR="00BA1A46">
        <w:rPr>
          <w:rFonts w:ascii="Times New Roman" w:hAnsi="Times New Roman"/>
          <w:sz w:val="24"/>
          <w:szCs w:val="24"/>
        </w:rPr>
        <w:t xml:space="preserve"> in </w:t>
      </w:r>
      <w:bookmarkStart w:id="0" w:name="_GoBack"/>
      <w:bookmarkEnd w:id="0"/>
      <w:r w:rsidR="00BA1A46">
        <w:rPr>
          <w:rFonts w:ascii="Times New Roman" w:hAnsi="Times New Roman"/>
          <w:sz w:val="24"/>
          <w:szCs w:val="24"/>
        </w:rPr>
        <w:t xml:space="preserve">nature. The percentage moisture content, crude protein, crude fat and ash content in the samples ranged from 12.99 – 17.82%, 68.72 – 77.62%, 0.49 – 6.00%, 6.97 – 12.24%. The P, K, </w:t>
      </w:r>
      <w:proofErr w:type="spellStart"/>
      <w:r w:rsidR="00BA1A46">
        <w:rPr>
          <w:rFonts w:ascii="Times New Roman" w:hAnsi="Times New Roman"/>
          <w:sz w:val="24"/>
          <w:szCs w:val="24"/>
        </w:rPr>
        <w:t>Ca</w:t>
      </w:r>
      <w:proofErr w:type="spellEnd"/>
      <w:r w:rsidR="00BA1A46">
        <w:rPr>
          <w:rFonts w:ascii="Times New Roman" w:hAnsi="Times New Roman"/>
          <w:sz w:val="24"/>
          <w:szCs w:val="24"/>
        </w:rPr>
        <w:t xml:space="preserve">, Mg, Fe, Cu, and Zn of the smoked dried juvenile fish samples ranged from 388.2 – 509.6, 1113.8 -1517.0, 928.7 – 1518.8, 129.0 – 241.8, 13.37 – 61.25, 0.193 – 0.805, 5.228 – 7.690 mg/100g. </w:t>
      </w:r>
      <w:proofErr w:type="spellStart"/>
      <w:r w:rsidR="00BA1A46">
        <w:rPr>
          <w:rFonts w:ascii="Times New Roman" w:hAnsi="Times New Roman"/>
          <w:sz w:val="24"/>
          <w:szCs w:val="24"/>
        </w:rPr>
        <w:t>Pb</w:t>
      </w:r>
      <w:proofErr w:type="spellEnd"/>
      <w:r w:rsidR="00BA1A46">
        <w:rPr>
          <w:rFonts w:ascii="Times New Roman" w:hAnsi="Times New Roman"/>
          <w:sz w:val="24"/>
          <w:szCs w:val="24"/>
        </w:rPr>
        <w:t xml:space="preserve"> and Cd were not detected in the samples. The levels of </w:t>
      </w:r>
      <w:proofErr w:type="spellStart"/>
      <w:r w:rsidR="00BA1A46">
        <w:rPr>
          <w:rFonts w:ascii="Times New Roman" w:hAnsi="Times New Roman"/>
          <w:sz w:val="24"/>
          <w:szCs w:val="24"/>
        </w:rPr>
        <w:t>afalatoxin</w:t>
      </w:r>
      <w:proofErr w:type="spellEnd"/>
      <w:r w:rsidR="00BA1A46">
        <w:rPr>
          <w:rFonts w:ascii="Times New Roman" w:hAnsi="Times New Roman"/>
          <w:sz w:val="24"/>
          <w:szCs w:val="24"/>
        </w:rPr>
        <w:t xml:space="preserve"> contamination in this study were within the maximum limit permitted of 20ppb</w:t>
      </w:r>
      <w:r>
        <w:rPr>
          <w:rFonts w:ascii="Times New Roman" w:hAnsi="Times New Roman"/>
          <w:sz w:val="24"/>
          <w:szCs w:val="24"/>
        </w:rPr>
        <w:t xml:space="preserve">. Therefore, </w:t>
      </w:r>
      <w:r w:rsidR="00BA1A46">
        <w:rPr>
          <w:rFonts w:ascii="Times New Roman" w:hAnsi="Times New Roman"/>
          <w:sz w:val="24"/>
          <w:szCs w:val="24"/>
        </w:rPr>
        <w:t xml:space="preserve">proper attention is needed for adequate preservation before sales and consumption. </w:t>
      </w:r>
    </w:p>
    <w:p w:rsidR="004C7CA8" w:rsidRDefault="00A305AC">
      <w:r w:rsidRPr="0054428E">
        <w:rPr>
          <w:b/>
        </w:rPr>
        <w:t>Keywords</w:t>
      </w:r>
      <w:r>
        <w:t xml:space="preserve">: </w:t>
      </w:r>
      <w:r w:rsidR="004F1741">
        <w:rPr>
          <w:rFonts w:ascii="Times New Roman" w:hAnsi="Times New Roman"/>
          <w:sz w:val="24"/>
          <w:szCs w:val="24"/>
        </w:rPr>
        <w:t>dried juvenile fish</w:t>
      </w:r>
      <w:r w:rsidR="004F17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F1741">
        <w:rPr>
          <w:rFonts w:ascii="Times New Roman" w:hAnsi="Times New Roman"/>
          <w:sz w:val="24"/>
          <w:szCs w:val="24"/>
        </w:rPr>
        <w:t>mycotoxigenic</w:t>
      </w:r>
      <w:proofErr w:type="spellEnd"/>
      <w:r w:rsidR="004F1741">
        <w:rPr>
          <w:rFonts w:ascii="Times New Roman" w:hAnsi="Times New Roman"/>
          <w:sz w:val="24"/>
          <w:szCs w:val="24"/>
        </w:rPr>
        <w:t xml:space="preserve"> fungi</w:t>
      </w:r>
      <w:r w:rsidR="004F1741">
        <w:rPr>
          <w:rFonts w:ascii="Times New Roman" w:hAnsi="Times New Roman"/>
          <w:sz w:val="24"/>
          <w:szCs w:val="24"/>
        </w:rPr>
        <w:t>,</w:t>
      </w:r>
      <w:r w:rsidR="004F1741" w:rsidRPr="004F1741">
        <w:rPr>
          <w:rFonts w:ascii="Times New Roman" w:hAnsi="Times New Roman"/>
          <w:sz w:val="24"/>
          <w:szCs w:val="24"/>
        </w:rPr>
        <w:t xml:space="preserve"> </w:t>
      </w:r>
      <w:r w:rsidR="004F1741">
        <w:rPr>
          <w:rFonts w:ascii="Times New Roman" w:hAnsi="Times New Roman"/>
          <w:sz w:val="24"/>
          <w:szCs w:val="24"/>
        </w:rPr>
        <w:t xml:space="preserve">total </w:t>
      </w:r>
      <w:proofErr w:type="spellStart"/>
      <w:r w:rsidR="004F1741">
        <w:rPr>
          <w:rFonts w:ascii="Times New Roman" w:hAnsi="Times New Roman"/>
          <w:sz w:val="24"/>
          <w:szCs w:val="24"/>
        </w:rPr>
        <w:t>aflatoxin</w:t>
      </w:r>
      <w:proofErr w:type="spellEnd"/>
      <w:r w:rsidR="004F1741">
        <w:rPr>
          <w:rFonts w:ascii="Times New Roman" w:hAnsi="Times New Roman"/>
          <w:sz w:val="24"/>
          <w:szCs w:val="24"/>
        </w:rPr>
        <w:t xml:space="preserve">, </w:t>
      </w:r>
      <w:r w:rsidR="004F1741">
        <w:rPr>
          <w:rFonts w:ascii="Times New Roman" w:hAnsi="Times New Roman"/>
          <w:sz w:val="24"/>
          <w:szCs w:val="24"/>
        </w:rPr>
        <w:t>crude protein</w:t>
      </w:r>
      <w:r w:rsidR="004F17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F1741">
        <w:rPr>
          <w:rFonts w:ascii="Times New Roman" w:hAnsi="Times New Roman"/>
          <w:i/>
          <w:sz w:val="24"/>
          <w:szCs w:val="24"/>
        </w:rPr>
        <w:t>Aspergillus</w:t>
      </w:r>
      <w:proofErr w:type="spellEnd"/>
      <w:r w:rsidR="004F17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4F1741">
        <w:rPr>
          <w:rFonts w:ascii="Times New Roman" w:hAnsi="Times New Roman"/>
          <w:i/>
          <w:sz w:val="24"/>
          <w:szCs w:val="24"/>
        </w:rPr>
        <w:t>niger</w:t>
      </w:r>
      <w:proofErr w:type="spellEnd"/>
      <w:proofErr w:type="gramEnd"/>
    </w:p>
    <w:sectPr w:rsidR="004C7C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46"/>
    <w:rsid w:val="001E264A"/>
    <w:rsid w:val="002943EB"/>
    <w:rsid w:val="003B7B50"/>
    <w:rsid w:val="00497F51"/>
    <w:rsid w:val="004F1741"/>
    <w:rsid w:val="0054428E"/>
    <w:rsid w:val="008748C2"/>
    <w:rsid w:val="00A305AC"/>
    <w:rsid w:val="00A7126E"/>
    <w:rsid w:val="00BA1A46"/>
    <w:rsid w:val="00CC786D"/>
    <w:rsid w:val="00E9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A46"/>
    <w:pPr>
      <w:spacing w:after="160"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6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A46"/>
    <w:pPr>
      <w:spacing w:after="160"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6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kola.tay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ACER-P253</dc:creator>
  <cp:lastModifiedBy>ACER-P253</cp:lastModifiedBy>
  <cp:revision>4</cp:revision>
  <dcterms:created xsi:type="dcterms:W3CDTF">2018-04-05T09:18:00Z</dcterms:created>
  <dcterms:modified xsi:type="dcterms:W3CDTF">2018-04-05T09:43:00Z</dcterms:modified>
</cp:coreProperties>
</file>