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545A" w14:textId="1F43F004" w:rsidR="004658C2" w:rsidRDefault="004658C2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Cory W. </w:t>
      </w:r>
      <w:proofErr w:type="spellStart"/>
      <w:r>
        <w:rPr>
          <w:sz w:val="24"/>
          <w:szCs w:val="24"/>
        </w:rPr>
        <w:t>Whitney</w:t>
      </w:r>
      <w:r w:rsidR="009F6672" w:rsidRPr="0056340C">
        <w:rPr>
          <w:sz w:val="24"/>
          <w:szCs w:val="24"/>
          <w:vertAlign w:val="superscript"/>
        </w:rPr>
        <w:t>1</w:t>
      </w:r>
      <w:proofErr w:type="gramStart"/>
      <w:r w:rsidR="009F6672" w:rsidRPr="0056340C">
        <w:rPr>
          <w:sz w:val="24"/>
          <w:szCs w:val="24"/>
          <w:vertAlign w:val="superscript"/>
        </w:rPr>
        <w:t>,2</w:t>
      </w:r>
      <w:proofErr w:type="spellEnd"/>
      <w:proofErr w:type="gramEnd"/>
      <w:r>
        <w:rPr>
          <w:sz w:val="24"/>
          <w:szCs w:val="24"/>
        </w:rPr>
        <w:t xml:space="preserve">, Edie </w:t>
      </w:r>
      <w:proofErr w:type="spellStart"/>
      <w:r>
        <w:rPr>
          <w:sz w:val="24"/>
          <w:szCs w:val="24"/>
        </w:rPr>
        <w:t>Mukiibi</w:t>
      </w:r>
      <w:r w:rsidR="009F6672" w:rsidRPr="0056340C">
        <w:rPr>
          <w:sz w:val="24"/>
          <w:szCs w:val="24"/>
          <w:vertAlign w:val="superscript"/>
        </w:rPr>
        <w:t>3</w:t>
      </w:r>
      <w:r w:rsidRPr="0056340C">
        <w:rPr>
          <w:sz w:val="24"/>
          <w:szCs w:val="24"/>
          <w:vertAlign w:val="superscript"/>
        </w:rPr>
        <w:t>,</w:t>
      </w:r>
      <w:r w:rsidR="0056340C" w:rsidRPr="0056340C">
        <w:rPr>
          <w:sz w:val="24"/>
          <w:szCs w:val="24"/>
          <w:vertAlign w:val="superscript"/>
        </w:rPr>
        <w:t>4</w:t>
      </w:r>
      <w:proofErr w:type="spellEnd"/>
      <w:r w:rsidR="005634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Carolyne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Nakaketo</w:t>
      </w:r>
      <w:r w:rsidR="0056340C" w:rsidRPr="0056340C">
        <w:rPr>
          <w:sz w:val="24"/>
          <w:szCs w:val="24"/>
          <w:vertAlign w:val="superscript"/>
        </w:rPr>
        <w:t>4</w:t>
      </w:r>
      <w:proofErr w:type="spellEnd"/>
      <w:r>
        <w:rPr>
          <w:sz w:val="24"/>
          <w:szCs w:val="24"/>
        </w:rPr>
        <w:t xml:space="preserve">, Jens G. </w:t>
      </w:r>
      <w:proofErr w:type="spellStart"/>
      <w:r>
        <w:rPr>
          <w:sz w:val="24"/>
          <w:szCs w:val="24"/>
        </w:rPr>
        <w:t>Gebauer</w:t>
      </w:r>
      <w:r w:rsidR="009F6672" w:rsidRPr="0056340C">
        <w:rPr>
          <w:sz w:val="24"/>
          <w:szCs w:val="24"/>
          <w:vertAlign w:val="superscript"/>
        </w:rPr>
        <w:t>2</w:t>
      </w:r>
      <w:proofErr w:type="spellEnd"/>
      <w:r>
        <w:rPr>
          <w:sz w:val="24"/>
          <w:szCs w:val="24"/>
        </w:rPr>
        <w:t xml:space="preserve">, Anne </w:t>
      </w:r>
      <w:proofErr w:type="spellStart"/>
      <w:r>
        <w:rPr>
          <w:sz w:val="24"/>
          <w:szCs w:val="24"/>
        </w:rPr>
        <w:t>Rietveld</w:t>
      </w:r>
      <w:r w:rsidR="0056340C" w:rsidRPr="0056340C">
        <w:rPr>
          <w:sz w:val="24"/>
          <w:szCs w:val="24"/>
          <w:vertAlign w:val="superscript"/>
        </w:rPr>
        <w:t>5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Kehlenbeck</w:t>
      </w:r>
      <w:r w:rsidR="009F6672" w:rsidRPr="0056340C">
        <w:rPr>
          <w:sz w:val="24"/>
          <w:szCs w:val="24"/>
          <w:vertAlign w:val="superscript"/>
        </w:rPr>
        <w:t>2</w:t>
      </w:r>
      <w:proofErr w:type="spellEnd"/>
    </w:p>
    <w:p w14:paraId="621E4060" w14:textId="5B84B531" w:rsidR="00FE4776" w:rsidRDefault="0056340C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 w:rsidRPr="0056340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="00FE4776">
        <w:rPr>
          <w:sz w:val="24"/>
          <w:szCs w:val="24"/>
        </w:rPr>
        <w:t>University of Kassel, Faculty of Organic Agricultural Sciences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Witzenhausen</w:t>
      </w:r>
      <w:proofErr w:type="spellEnd"/>
      <w:r>
        <w:rPr>
          <w:sz w:val="24"/>
          <w:szCs w:val="24"/>
        </w:rPr>
        <w:t xml:space="preserve">, Germany </w:t>
      </w:r>
    </w:p>
    <w:p w14:paraId="3AFDD0C8" w14:textId="2C3A107B" w:rsidR="00FE4776" w:rsidRDefault="0056340C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 w:rsidRPr="0056340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Rhine-Waal </w:t>
      </w:r>
      <w:r w:rsidR="00FE4776">
        <w:rPr>
          <w:sz w:val="24"/>
          <w:szCs w:val="24"/>
        </w:rPr>
        <w:t>University</w:t>
      </w:r>
      <w:r w:rsidR="0087478F">
        <w:rPr>
          <w:sz w:val="24"/>
          <w:szCs w:val="24"/>
        </w:rPr>
        <w:t xml:space="preserve"> of Applied Sciences</w:t>
      </w:r>
      <w:r w:rsidR="00FE4776">
        <w:rPr>
          <w:sz w:val="24"/>
          <w:szCs w:val="24"/>
        </w:rPr>
        <w:t>, Faculty of Life Sciences, Kleve, Germany</w:t>
      </w:r>
    </w:p>
    <w:p w14:paraId="5EF94097" w14:textId="193A3F22" w:rsidR="00FE4776" w:rsidRDefault="0056340C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 w:rsidRPr="0056340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FE4776">
        <w:rPr>
          <w:sz w:val="24"/>
          <w:szCs w:val="24"/>
        </w:rPr>
        <w:t>Slow Food International, Torino, Italy</w:t>
      </w:r>
    </w:p>
    <w:p w14:paraId="40D03ECA" w14:textId="5C8FEFDF" w:rsidR="00FE4776" w:rsidRDefault="0056340C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 w:rsidRPr="0056340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</w:t>
      </w:r>
      <w:r w:rsidR="00FE4776">
        <w:rPr>
          <w:sz w:val="24"/>
          <w:szCs w:val="24"/>
        </w:rPr>
        <w:t xml:space="preserve">Slow Food Uganda, </w:t>
      </w:r>
      <w:proofErr w:type="spellStart"/>
      <w:r w:rsidR="00FE4776">
        <w:rPr>
          <w:sz w:val="24"/>
          <w:szCs w:val="24"/>
        </w:rPr>
        <w:t>Mukono</w:t>
      </w:r>
      <w:proofErr w:type="spellEnd"/>
      <w:r>
        <w:rPr>
          <w:sz w:val="24"/>
          <w:szCs w:val="24"/>
        </w:rPr>
        <w:t>, Uganda</w:t>
      </w:r>
    </w:p>
    <w:p w14:paraId="454C1D75" w14:textId="668DF129" w:rsidR="00FE4776" w:rsidRDefault="0056340C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 w:rsidRPr="0056340C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Bioversity</w:t>
      </w:r>
      <w:proofErr w:type="spellEnd"/>
      <w:r>
        <w:rPr>
          <w:sz w:val="24"/>
          <w:szCs w:val="24"/>
        </w:rPr>
        <w:t xml:space="preserve"> International, Kampala, Uganda</w:t>
      </w:r>
    </w:p>
    <w:p w14:paraId="79E5C225" w14:textId="76B0CD7A" w:rsidR="009F6672" w:rsidRDefault="004658C2" w:rsidP="001B4DAA">
      <w:pPr>
        <w:tabs>
          <w:tab w:val="left" w:pos="720"/>
        </w:tabs>
        <w:spacing w:line="480" w:lineRule="auto"/>
        <w:rPr>
          <w:sz w:val="24"/>
          <w:szCs w:val="24"/>
        </w:rPr>
      </w:pPr>
      <w:r w:rsidRPr="009F6672">
        <w:rPr>
          <w:b/>
          <w:sz w:val="24"/>
          <w:szCs w:val="24"/>
        </w:rPr>
        <w:t>Keywords:</w:t>
      </w:r>
      <w:r>
        <w:rPr>
          <w:sz w:val="24"/>
          <w:szCs w:val="24"/>
        </w:rPr>
        <w:t xml:space="preserve"> Postharvest losses (PHL)</w:t>
      </w:r>
      <w:r w:rsidR="009F6672">
        <w:rPr>
          <w:sz w:val="24"/>
          <w:szCs w:val="24"/>
        </w:rPr>
        <w:t>, traditional knowledge, ind</w:t>
      </w:r>
      <w:r w:rsidR="00A171F7">
        <w:rPr>
          <w:sz w:val="24"/>
          <w:szCs w:val="24"/>
        </w:rPr>
        <w:t xml:space="preserve">igenous knowledge, </w:t>
      </w:r>
      <w:r w:rsidR="00A171F7" w:rsidRPr="00A171F7">
        <w:rPr>
          <w:i/>
          <w:sz w:val="24"/>
          <w:szCs w:val="24"/>
        </w:rPr>
        <w:t>Musa</w:t>
      </w:r>
      <w:r w:rsidR="00A171F7">
        <w:rPr>
          <w:sz w:val="24"/>
          <w:szCs w:val="24"/>
        </w:rPr>
        <w:t xml:space="preserve"> spp., </w:t>
      </w:r>
      <w:proofErr w:type="gramStart"/>
      <w:r w:rsidR="00A171F7">
        <w:rPr>
          <w:sz w:val="24"/>
          <w:szCs w:val="24"/>
        </w:rPr>
        <w:t>banana</w:t>
      </w:r>
      <w:proofErr w:type="gramEnd"/>
      <w:r w:rsidR="00A171F7">
        <w:rPr>
          <w:sz w:val="24"/>
          <w:szCs w:val="24"/>
        </w:rPr>
        <w:t xml:space="preserve"> beer</w:t>
      </w:r>
    </w:p>
    <w:p w14:paraId="7F6DB7B4" w14:textId="77777777" w:rsidR="008A0928" w:rsidRDefault="008A0928" w:rsidP="001B4DAA">
      <w:pPr>
        <w:tabs>
          <w:tab w:val="left" w:pos="720"/>
        </w:tabs>
        <w:spacing w:line="480" w:lineRule="auto"/>
        <w:rPr>
          <w:sz w:val="24"/>
          <w:szCs w:val="24"/>
        </w:rPr>
      </w:pPr>
    </w:p>
    <w:p w14:paraId="1BEF752B" w14:textId="77777777" w:rsidR="00A60AAC" w:rsidRDefault="00131248" w:rsidP="009F6672">
      <w:pPr>
        <w:tabs>
          <w:tab w:val="left" w:pos="720"/>
        </w:tabs>
        <w:spacing w:line="480" w:lineRule="auto"/>
        <w:jc w:val="both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Postharvest losses (PHL) </w:t>
      </w:r>
      <w:r w:rsidR="00DE0F53">
        <w:rPr>
          <w:sz w:val="24"/>
          <w:szCs w:val="24"/>
        </w:rPr>
        <w:t>destroy 20-60% of the food production</w:t>
      </w:r>
      <w:r w:rsidR="00AC06AE" w:rsidRPr="00AC06AE">
        <w:rPr>
          <w:sz w:val="24"/>
          <w:szCs w:val="24"/>
        </w:rPr>
        <w:t xml:space="preserve"> </w:t>
      </w:r>
      <w:r w:rsidR="00AC06AE">
        <w:rPr>
          <w:sz w:val="24"/>
          <w:szCs w:val="24"/>
        </w:rPr>
        <w:t>in East Africa</w:t>
      </w:r>
      <w:r w:rsidR="00176414">
        <w:rPr>
          <w:sz w:val="24"/>
          <w:szCs w:val="24"/>
        </w:rPr>
        <w:t xml:space="preserve">, exacerbating </w:t>
      </w:r>
      <w:r w:rsidR="00E640DE">
        <w:rPr>
          <w:sz w:val="24"/>
          <w:szCs w:val="24"/>
        </w:rPr>
        <w:t xml:space="preserve">already severe </w:t>
      </w:r>
      <w:r w:rsidR="00176414">
        <w:rPr>
          <w:sz w:val="24"/>
          <w:szCs w:val="24"/>
        </w:rPr>
        <w:t>regional food insecurity</w:t>
      </w:r>
      <w:r w:rsidR="00DE0F53">
        <w:rPr>
          <w:sz w:val="24"/>
          <w:szCs w:val="24"/>
        </w:rPr>
        <w:t xml:space="preserve">. </w:t>
      </w:r>
      <w:r w:rsidR="006D0E98">
        <w:rPr>
          <w:sz w:val="24"/>
          <w:szCs w:val="24"/>
        </w:rPr>
        <w:t xml:space="preserve">Traditional </w:t>
      </w:r>
      <w:r w:rsidR="00BB1936">
        <w:rPr>
          <w:sz w:val="24"/>
          <w:szCs w:val="24"/>
        </w:rPr>
        <w:t>fermented foods</w:t>
      </w:r>
      <w:r w:rsidR="006D0E98">
        <w:rPr>
          <w:sz w:val="24"/>
          <w:szCs w:val="24"/>
        </w:rPr>
        <w:t xml:space="preserve"> may reduce PHL</w:t>
      </w:r>
      <w:r w:rsidR="002A2C23">
        <w:rPr>
          <w:sz w:val="24"/>
          <w:szCs w:val="24"/>
        </w:rPr>
        <w:t xml:space="preserve"> while providing biological enrichment for vitamins and essential amino acids</w:t>
      </w:r>
      <w:r w:rsidR="00176414">
        <w:rPr>
          <w:sz w:val="24"/>
          <w:szCs w:val="24"/>
        </w:rPr>
        <w:t>,</w:t>
      </w:r>
      <w:r w:rsidR="006D0E98">
        <w:rPr>
          <w:sz w:val="24"/>
          <w:szCs w:val="24"/>
        </w:rPr>
        <w:t xml:space="preserve"> thus sustainably increasing available food </w:t>
      </w:r>
      <w:r w:rsidR="00D96BBB">
        <w:rPr>
          <w:sz w:val="24"/>
          <w:szCs w:val="24"/>
        </w:rPr>
        <w:t xml:space="preserve">supply </w:t>
      </w:r>
      <w:r w:rsidR="00AA46FF">
        <w:rPr>
          <w:sz w:val="24"/>
          <w:szCs w:val="24"/>
        </w:rPr>
        <w:t>and complimenting</w:t>
      </w:r>
      <w:r w:rsidR="006D0E98">
        <w:rPr>
          <w:sz w:val="24"/>
          <w:szCs w:val="24"/>
        </w:rPr>
        <w:t xml:space="preserve"> </w:t>
      </w:r>
      <w:r w:rsidR="00D96BBB">
        <w:rPr>
          <w:sz w:val="24"/>
          <w:szCs w:val="24"/>
        </w:rPr>
        <w:t>traditional</w:t>
      </w:r>
      <w:r w:rsidR="006D0E98">
        <w:rPr>
          <w:sz w:val="24"/>
          <w:szCs w:val="24"/>
        </w:rPr>
        <w:t xml:space="preserve"> </w:t>
      </w:r>
      <w:r w:rsidR="003E579C">
        <w:rPr>
          <w:sz w:val="24"/>
          <w:szCs w:val="24"/>
        </w:rPr>
        <w:t xml:space="preserve">socio-economic </w:t>
      </w:r>
      <w:r w:rsidR="006D0E98">
        <w:rPr>
          <w:sz w:val="24"/>
          <w:szCs w:val="24"/>
        </w:rPr>
        <w:t>systems</w:t>
      </w:r>
      <w:r w:rsidR="004068B7">
        <w:rPr>
          <w:sz w:val="24"/>
          <w:szCs w:val="24"/>
        </w:rPr>
        <w:t xml:space="preserve">. </w:t>
      </w:r>
      <w:r w:rsidR="004A6C06">
        <w:rPr>
          <w:sz w:val="24"/>
          <w:szCs w:val="24"/>
        </w:rPr>
        <w:t xml:space="preserve">Uganda’s fermented banana products have been refined and diversified over generations to make the greatest use of available resources. </w:t>
      </w:r>
      <w:r w:rsidR="0010348C">
        <w:rPr>
          <w:sz w:val="24"/>
          <w:szCs w:val="24"/>
        </w:rPr>
        <w:t>The current study undertook to explore</w:t>
      </w:r>
      <w:r w:rsidR="0010348C" w:rsidRPr="0010348C">
        <w:rPr>
          <w:sz w:val="24"/>
          <w:szCs w:val="24"/>
        </w:rPr>
        <w:t xml:space="preserve"> </w:t>
      </w:r>
      <w:r w:rsidR="006D0E78">
        <w:rPr>
          <w:sz w:val="24"/>
          <w:szCs w:val="24"/>
        </w:rPr>
        <w:t xml:space="preserve">existing </w:t>
      </w:r>
      <w:r w:rsidR="004658C2">
        <w:rPr>
          <w:sz w:val="24"/>
          <w:szCs w:val="24"/>
        </w:rPr>
        <w:t>causes</w:t>
      </w:r>
      <w:r w:rsidR="006D0E78">
        <w:rPr>
          <w:sz w:val="24"/>
          <w:szCs w:val="24"/>
        </w:rPr>
        <w:t xml:space="preserve"> of</w:t>
      </w:r>
      <w:r w:rsidR="0051679D">
        <w:rPr>
          <w:sz w:val="24"/>
          <w:szCs w:val="24"/>
        </w:rPr>
        <w:t xml:space="preserve"> PHL</w:t>
      </w:r>
      <w:r w:rsidR="0010348C" w:rsidRPr="0010348C">
        <w:rPr>
          <w:sz w:val="24"/>
          <w:szCs w:val="24"/>
        </w:rPr>
        <w:t xml:space="preserve"> </w:t>
      </w:r>
      <w:r w:rsidR="0051679D">
        <w:rPr>
          <w:sz w:val="24"/>
          <w:szCs w:val="24"/>
        </w:rPr>
        <w:t>in</w:t>
      </w:r>
      <w:r w:rsidR="004A6C06">
        <w:rPr>
          <w:sz w:val="24"/>
          <w:szCs w:val="24"/>
        </w:rPr>
        <w:t xml:space="preserve"> </w:t>
      </w:r>
      <w:r w:rsidR="00015DC8">
        <w:rPr>
          <w:sz w:val="24"/>
          <w:szCs w:val="24"/>
        </w:rPr>
        <w:t xml:space="preserve">traditional </w:t>
      </w:r>
      <w:r w:rsidR="004A6C06">
        <w:rPr>
          <w:sz w:val="24"/>
          <w:szCs w:val="24"/>
        </w:rPr>
        <w:t>fermented banana p</w:t>
      </w:r>
      <w:r w:rsidR="002A2C23">
        <w:rPr>
          <w:sz w:val="24"/>
          <w:szCs w:val="24"/>
        </w:rPr>
        <w:t>roducts</w:t>
      </w:r>
      <w:r w:rsidR="006D0E78">
        <w:rPr>
          <w:sz w:val="24"/>
          <w:szCs w:val="24"/>
        </w:rPr>
        <w:t xml:space="preserve"> of</w:t>
      </w:r>
      <w:r w:rsidR="00074085" w:rsidRPr="00074085">
        <w:rPr>
          <w:sz w:val="24"/>
          <w:szCs w:val="24"/>
        </w:rPr>
        <w:t xml:space="preserve"> </w:t>
      </w:r>
      <w:r w:rsidR="006D0E78">
        <w:rPr>
          <w:rFonts w:ascii="Cochin" w:hAnsi="Cochin" w:cs="Cochin"/>
          <w:i/>
          <w:iCs/>
          <w:kern w:val="1"/>
          <w:sz w:val="24"/>
          <w:szCs w:val="24"/>
        </w:rPr>
        <w:t>Musa</w:t>
      </w:r>
      <w:r w:rsidR="006D0E78">
        <w:rPr>
          <w:rFonts w:ascii="Cochin" w:hAnsi="Cochin" w:cs="Cochin"/>
          <w:kern w:val="1"/>
          <w:sz w:val="24"/>
          <w:szCs w:val="24"/>
        </w:rPr>
        <w:t xml:space="preserve"> (AAA-EAHB) ‘</w:t>
      </w:r>
      <w:proofErr w:type="spellStart"/>
      <w:r w:rsidR="006D0E78">
        <w:rPr>
          <w:rFonts w:ascii="Cochin" w:hAnsi="Cochin" w:cs="Cochin"/>
          <w:kern w:val="1"/>
          <w:sz w:val="24"/>
          <w:szCs w:val="24"/>
        </w:rPr>
        <w:t>Mbidde</w:t>
      </w:r>
      <w:proofErr w:type="spellEnd"/>
      <w:r w:rsidR="006D0E78">
        <w:rPr>
          <w:rFonts w:ascii="Cochin" w:hAnsi="Cochin" w:cs="Cochin"/>
          <w:kern w:val="1"/>
          <w:sz w:val="24"/>
          <w:szCs w:val="24"/>
        </w:rPr>
        <w:t xml:space="preserve">’ </w:t>
      </w:r>
      <w:r w:rsidR="006D0E78">
        <w:rPr>
          <w:sz w:val="24"/>
          <w:szCs w:val="24"/>
        </w:rPr>
        <w:t xml:space="preserve">and </w:t>
      </w:r>
      <w:r w:rsidR="006D0E78">
        <w:rPr>
          <w:i/>
          <w:sz w:val="24"/>
          <w:szCs w:val="24"/>
        </w:rPr>
        <w:t xml:space="preserve">Sorghum </w:t>
      </w:r>
      <w:proofErr w:type="gramStart"/>
      <w:r w:rsidR="006D0E78">
        <w:rPr>
          <w:i/>
          <w:sz w:val="24"/>
          <w:szCs w:val="24"/>
        </w:rPr>
        <w:t>bicolor</w:t>
      </w:r>
      <w:proofErr w:type="gramEnd"/>
      <w:r w:rsidR="006D0E78">
        <w:rPr>
          <w:sz w:val="24"/>
          <w:szCs w:val="24"/>
        </w:rPr>
        <w:t xml:space="preserve"> </w:t>
      </w:r>
      <w:r w:rsidR="00074085">
        <w:rPr>
          <w:sz w:val="24"/>
          <w:szCs w:val="24"/>
        </w:rPr>
        <w:t>in southwestern Uganda</w:t>
      </w:r>
      <w:r w:rsidR="0010348C">
        <w:rPr>
          <w:sz w:val="24"/>
          <w:szCs w:val="24"/>
        </w:rPr>
        <w:t>. The study gathered traditional knowledge through</w:t>
      </w:r>
      <w:r w:rsidR="00E37AAA">
        <w:rPr>
          <w:sz w:val="24"/>
          <w:szCs w:val="24"/>
        </w:rPr>
        <w:t xml:space="preserve"> </w:t>
      </w:r>
      <w:r w:rsidR="0051679D">
        <w:rPr>
          <w:sz w:val="24"/>
          <w:szCs w:val="24"/>
        </w:rPr>
        <w:t>participatory explorations of processing methods on</w:t>
      </w:r>
      <w:r w:rsidR="00513BA2">
        <w:rPr>
          <w:sz w:val="24"/>
          <w:szCs w:val="24"/>
        </w:rPr>
        <w:t xml:space="preserve"> </w:t>
      </w:r>
      <w:r w:rsidR="002A35EC" w:rsidRPr="0051679D">
        <w:rPr>
          <w:b/>
          <w:i/>
          <w:sz w:val="24"/>
          <w:szCs w:val="24"/>
        </w:rPr>
        <w:t xml:space="preserve">banana </w:t>
      </w:r>
      <w:r w:rsidR="00661B7E" w:rsidRPr="0051679D">
        <w:rPr>
          <w:b/>
          <w:i/>
          <w:sz w:val="24"/>
          <w:szCs w:val="24"/>
        </w:rPr>
        <w:t>juice</w:t>
      </w:r>
      <w:r w:rsidR="00C8511B">
        <w:rPr>
          <w:sz w:val="24"/>
          <w:szCs w:val="24"/>
        </w:rPr>
        <w:t xml:space="preserve"> (</w:t>
      </w:r>
      <w:r w:rsidR="007057E5">
        <w:rPr>
          <w:sz w:val="24"/>
          <w:szCs w:val="24"/>
        </w:rPr>
        <w:t>a lightly fermented beer with less than 1% alcohol</w:t>
      </w:r>
      <w:r w:rsidR="00E640DE">
        <w:rPr>
          <w:sz w:val="24"/>
          <w:szCs w:val="24"/>
        </w:rPr>
        <w:t xml:space="preserve"> content</w:t>
      </w:r>
      <w:r w:rsidR="002A2C23">
        <w:rPr>
          <w:sz w:val="24"/>
          <w:szCs w:val="24"/>
        </w:rPr>
        <w:t xml:space="preserve"> [n=20</w:t>
      </w:r>
      <w:r w:rsidR="00170A90">
        <w:rPr>
          <w:sz w:val="24"/>
          <w:szCs w:val="24"/>
        </w:rPr>
        <w:t xml:space="preserve"> brewers</w:t>
      </w:r>
      <w:r w:rsidR="002A2C23">
        <w:rPr>
          <w:sz w:val="24"/>
          <w:szCs w:val="24"/>
        </w:rPr>
        <w:t>]),</w:t>
      </w:r>
      <w:r w:rsidR="002A35EC">
        <w:rPr>
          <w:sz w:val="24"/>
          <w:szCs w:val="24"/>
        </w:rPr>
        <w:t xml:space="preserve"> </w:t>
      </w:r>
      <w:r w:rsidR="007057E5" w:rsidRPr="0051679D">
        <w:rPr>
          <w:b/>
          <w:i/>
          <w:sz w:val="24"/>
          <w:szCs w:val="24"/>
        </w:rPr>
        <w:t>tonto</w:t>
      </w:r>
      <w:r w:rsidR="00142291" w:rsidRPr="00142291">
        <w:rPr>
          <w:sz w:val="24"/>
          <w:szCs w:val="24"/>
        </w:rPr>
        <w:t xml:space="preserve"> (</w:t>
      </w:r>
      <w:r w:rsidR="007057E5">
        <w:rPr>
          <w:sz w:val="24"/>
          <w:szCs w:val="24"/>
        </w:rPr>
        <w:t xml:space="preserve">a </w:t>
      </w:r>
      <w:r w:rsidR="003E579C">
        <w:rPr>
          <w:sz w:val="24"/>
          <w:szCs w:val="24"/>
        </w:rPr>
        <w:t xml:space="preserve">turbid </w:t>
      </w:r>
      <w:r w:rsidR="002A2C23">
        <w:rPr>
          <w:sz w:val="24"/>
          <w:szCs w:val="24"/>
        </w:rPr>
        <w:t>beer with 4% alcohol</w:t>
      </w:r>
      <w:r w:rsidR="00170A90">
        <w:rPr>
          <w:sz w:val="24"/>
          <w:szCs w:val="24"/>
        </w:rPr>
        <w:t xml:space="preserve"> [n=20])</w:t>
      </w:r>
      <w:r w:rsidR="002A2C23">
        <w:rPr>
          <w:sz w:val="24"/>
          <w:szCs w:val="24"/>
        </w:rPr>
        <w:t>, and</w:t>
      </w:r>
      <w:r w:rsidR="00513BA2">
        <w:rPr>
          <w:sz w:val="24"/>
          <w:szCs w:val="24"/>
        </w:rPr>
        <w:t xml:space="preserve"> </w:t>
      </w:r>
      <w:proofErr w:type="spellStart"/>
      <w:r w:rsidR="007057E5" w:rsidRPr="0051679D">
        <w:rPr>
          <w:b/>
          <w:i/>
          <w:sz w:val="24"/>
          <w:szCs w:val="24"/>
        </w:rPr>
        <w:t>amarwa</w:t>
      </w:r>
      <w:proofErr w:type="spellEnd"/>
      <w:r w:rsidR="004B7B95">
        <w:rPr>
          <w:sz w:val="24"/>
          <w:szCs w:val="24"/>
        </w:rPr>
        <w:t xml:space="preserve"> (</w:t>
      </w:r>
      <w:r w:rsidR="007057E5">
        <w:rPr>
          <w:sz w:val="24"/>
          <w:szCs w:val="24"/>
        </w:rPr>
        <w:t xml:space="preserve">a </w:t>
      </w:r>
      <w:r w:rsidR="003E579C">
        <w:rPr>
          <w:sz w:val="24"/>
          <w:szCs w:val="24"/>
        </w:rPr>
        <w:t xml:space="preserve">smoky </w:t>
      </w:r>
      <w:r w:rsidR="007057E5">
        <w:rPr>
          <w:sz w:val="24"/>
          <w:szCs w:val="24"/>
        </w:rPr>
        <w:t>spirit with around 40% alcohol</w:t>
      </w:r>
      <w:r w:rsidR="00170A90">
        <w:rPr>
          <w:sz w:val="24"/>
          <w:szCs w:val="24"/>
        </w:rPr>
        <w:t xml:space="preserve"> [n=20])</w:t>
      </w:r>
      <w:r w:rsidR="007057E5">
        <w:rPr>
          <w:i/>
          <w:sz w:val="24"/>
          <w:szCs w:val="24"/>
        </w:rPr>
        <w:t>.</w:t>
      </w:r>
      <w:r w:rsidR="003E579C">
        <w:rPr>
          <w:sz w:val="24"/>
          <w:szCs w:val="24"/>
        </w:rPr>
        <w:t xml:space="preserve"> </w:t>
      </w:r>
      <w:r w:rsidR="006D0E78">
        <w:rPr>
          <w:kern w:val="1"/>
          <w:sz w:val="24"/>
          <w:szCs w:val="24"/>
        </w:rPr>
        <w:t>Findings suggest that</w:t>
      </w:r>
      <w:r w:rsidR="00015DC8" w:rsidRPr="00015DC8">
        <w:rPr>
          <w:kern w:val="1"/>
          <w:sz w:val="24"/>
          <w:szCs w:val="24"/>
        </w:rPr>
        <w:t xml:space="preserve"> </w:t>
      </w:r>
      <w:r w:rsidR="00015DC8">
        <w:rPr>
          <w:kern w:val="1"/>
          <w:sz w:val="24"/>
          <w:szCs w:val="24"/>
        </w:rPr>
        <w:t>PHL accounts for major portions of the edible fruit</w:t>
      </w:r>
      <w:r w:rsidR="006D0E78">
        <w:rPr>
          <w:kern w:val="1"/>
          <w:sz w:val="24"/>
          <w:szCs w:val="24"/>
        </w:rPr>
        <w:t>, despite the efficiency of traditional fermentation practices</w:t>
      </w:r>
      <w:r w:rsidR="00015DC8">
        <w:rPr>
          <w:kern w:val="1"/>
          <w:sz w:val="24"/>
          <w:szCs w:val="24"/>
        </w:rPr>
        <w:t>. C</w:t>
      </w:r>
      <w:r w:rsidR="0087478F">
        <w:rPr>
          <w:kern w:val="1"/>
          <w:sz w:val="24"/>
          <w:szCs w:val="24"/>
        </w:rPr>
        <w:t xml:space="preserve">ollaborative mechanisms for </w:t>
      </w:r>
      <w:r w:rsidR="00015DC8">
        <w:rPr>
          <w:kern w:val="1"/>
          <w:sz w:val="24"/>
          <w:szCs w:val="24"/>
        </w:rPr>
        <w:t>PHL</w:t>
      </w:r>
      <w:r w:rsidR="0087478F">
        <w:rPr>
          <w:kern w:val="1"/>
          <w:sz w:val="24"/>
          <w:szCs w:val="24"/>
        </w:rPr>
        <w:t xml:space="preserve"> </w:t>
      </w:r>
      <w:r w:rsidR="0087478F" w:rsidRPr="00237198">
        <w:rPr>
          <w:kern w:val="1"/>
          <w:sz w:val="24"/>
          <w:szCs w:val="24"/>
        </w:rPr>
        <w:t xml:space="preserve">reduction </w:t>
      </w:r>
      <w:r w:rsidR="00015DC8" w:rsidRPr="00237198">
        <w:rPr>
          <w:kern w:val="1"/>
          <w:sz w:val="24"/>
          <w:szCs w:val="24"/>
        </w:rPr>
        <w:t>sho</w:t>
      </w:r>
      <w:r w:rsidR="00237198">
        <w:rPr>
          <w:kern w:val="1"/>
          <w:sz w:val="24"/>
          <w:szCs w:val="24"/>
        </w:rPr>
        <w:t>uld target major points of loss.</w:t>
      </w:r>
      <w:r w:rsidR="00DF107C" w:rsidRPr="00237198">
        <w:rPr>
          <w:kern w:val="1"/>
          <w:sz w:val="24"/>
          <w:szCs w:val="24"/>
        </w:rPr>
        <w:t xml:space="preserve"> </w:t>
      </w:r>
    </w:p>
    <w:p w14:paraId="59851ECA" w14:textId="2B4E5E58" w:rsidR="004658C2" w:rsidRDefault="003E579C" w:rsidP="009F6672">
      <w:pPr>
        <w:tabs>
          <w:tab w:val="left" w:pos="720"/>
        </w:tabs>
        <w:spacing w:line="480" w:lineRule="auto"/>
        <w:jc w:val="both"/>
        <w:rPr>
          <w:kern w:val="1"/>
          <w:sz w:val="24"/>
          <w:szCs w:val="24"/>
        </w:rPr>
      </w:pPr>
      <w:r w:rsidRPr="00237198">
        <w:rPr>
          <w:kern w:val="1"/>
          <w:sz w:val="24"/>
          <w:szCs w:val="24"/>
        </w:rPr>
        <w:lastRenderedPageBreak/>
        <w:t>H</w:t>
      </w:r>
      <w:r w:rsidR="00790B0B" w:rsidRPr="00237198">
        <w:rPr>
          <w:kern w:val="1"/>
          <w:sz w:val="24"/>
          <w:szCs w:val="24"/>
        </w:rPr>
        <w:t>arvest</w:t>
      </w:r>
      <w:r w:rsidR="00D144C6" w:rsidRPr="00237198">
        <w:rPr>
          <w:kern w:val="1"/>
          <w:sz w:val="24"/>
          <w:szCs w:val="24"/>
        </w:rPr>
        <w:t xml:space="preserve">ing bananas </w:t>
      </w:r>
      <w:r w:rsidRPr="00237198">
        <w:rPr>
          <w:kern w:val="1"/>
          <w:sz w:val="24"/>
          <w:szCs w:val="24"/>
        </w:rPr>
        <w:t xml:space="preserve">requires </w:t>
      </w:r>
      <w:r w:rsidR="00790B0B" w:rsidRPr="00237198">
        <w:rPr>
          <w:kern w:val="1"/>
          <w:sz w:val="24"/>
          <w:szCs w:val="24"/>
        </w:rPr>
        <w:t>fell</w:t>
      </w:r>
      <w:r w:rsidRPr="00237198">
        <w:rPr>
          <w:kern w:val="1"/>
          <w:sz w:val="24"/>
          <w:szCs w:val="24"/>
        </w:rPr>
        <w:t xml:space="preserve">ing the </w:t>
      </w:r>
      <w:r w:rsidR="00D144C6" w:rsidRPr="00237198">
        <w:rPr>
          <w:kern w:val="1"/>
          <w:sz w:val="24"/>
          <w:szCs w:val="24"/>
        </w:rPr>
        <w:t>plant</w:t>
      </w:r>
      <w:r w:rsidR="008B769F" w:rsidRPr="00237198">
        <w:rPr>
          <w:kern w:val="1"/>
          <w:sz w:val="24"/>
          <w:szCs w:val="24"/>
        </w:rPr>
        <w:t xml:space="preserve"> and </w:t>
      </w:r>
      <w:r w:rsidR="00790B0B" w:rsidRPr="00237198">
        <w:rPr>
          <w:kern w:val="1"/>
          <w:sz w:val="24"/>
          <w:szCs w:val="24"/>
        </w:rPr>
        <w:t xml:space="preserve">the tender fruit </w:t>
      </w:r>
      <w:r w:rsidRPr="00237198">
        <w:rPr>
          <w:kern w:val="1"/>
          <w:sz w:val="24"/>
          <w:szCs w:val="24"/>
        </w:rPr>
        <w:t>can</w:t>
      </w:r>
      <w:r w:rsidR="00790B0B" w:rsidRPr="00237198">
        <w:rPr>
          <w:kern w:val="1"/>
          <w:sz w:val="24"/>
          <w:szCs w:val="24"/>
        </w:rPr>
        <w:t xml:space="preserve"> easily</w:t>
      </w:r>
      <w:r w:rsidRPr="00237198">
        <w:rPr>
          <w:kern w:val="1"/>
          <w:sz w:val="24"/>
          <w:szCs w:val="24"/>
        </w:rPr>
        <w:t xml:space="preserve"> be</w:t>
      </w:r>
      <w:r w:rsidR="00790B0B" w:rsidRPr="00237198">
        <w:rPr>
          <w:kern w:val="1"/>
          <w:sz w:val="24"/>
          <w:szCs w:val="24"/>
        </w:rPr>
        <w:t xml:space="preserve"> damaged</w:t>
      </w:r>
      <w:r w:rsidRPr="00237198">
        <w:rPr>
          <w:kern w:val="1"/>
          <w:sz w:val="24"/>
          <w:szCs w:val="24"/>
        </w:rPr>
        <w:t xml:space="preserve"> (banana juice </w:t>
      </w:r>
      <w:r w:rsidR="002A35EC" w:rsidRPr="00237198">
        <w:rPr>
          <w:kern w:val="1"/>
          <w:sz w:val="24"/>
          <w:szCs w:val="24"/>
        </w:rPr>
        <w:t>PHL=6.4%±8.8%</w:t>
      </w:r>
      <w:r w:rsidR="003D5F3E" w:rsidRPr="00237198">
        <w:rPr>
          <w:kern w:val="1"/>
          <w:sz w:val="24"/>
          <w:szCs w:val="24"/>
        </w:rPr>
        <w:t xml:space="preserve">; </w:t>
      </w:r>
      <w:proofErr w:type="spellStart"/>
      <w:r w:rsidR="003D5F3E" w:rsidRPr="00237198">
        <w:rPr>
          <w:i/>
          <w:kern w:val="1"/>
          <w:sz w:val="24"/>
          <w:szCs w:val="24"/>
        </w:rPr>
        <w:t>amarwa</w:t>
      </w:r>
      <w:proofErr w:type="spellEnd"/>
      <w:r w:rsidR="003D5F3E" w:rsidRPr="00237198">
        <w:rPr>
          <w:kern w:val="1"/>
          <w:sz w:val="24"/>
          <w:szCs w:val="24"/>
        </w:rPr>
        <w:t xml:space="preserve"> PHL=9.3</w:t>
      </w:r>
      <w:r w:rsidR="002A35EC" w:rsidRPr="00237198">
        <w:rPr>
          <w:kern w:val="1"/>
          <w:sz w:val="24"/>
          <w:szCs w:val="24"/>
        </w:rPr>
        <w:t>%</w:t>
      </w:r>
      <w:r w:rsidR="003D5F3E" w:rsidRPr="00237198">
        <w:rPr>
          <w:kern w:val="1"/>
          <w:sz w:val="24"/>
          <w:szCs w:val="24"/>
        </w:rPr>
        <w:t>±9.5</w:t>
      </w:r>
      <w:r w:rsidR="002A35EC" w:rsidRPr="00237198">
        <w:rPr>
          <w:kern w:val="1"/>
          <w:sz w:val="24"/>
          <w:szCs w:val="24"/>
        </w:rPr>
        <w:t>%</w:t>
      </w:r>
      <w:r w:rsidR="00790B0B" w:rsidRPr="00237198">
        <w:rPr>
          <w:kern w:val="1"/>
          <w:sz w:val="24"/>
          <w:szCs w:val="24"/>
        </w:rPr>
        <w:t xml:space="preserve">). </w:t>
      </w:r>
      <w:r w:rsidR="00DF107C" w:rsidRPr="00237198">
        <w:rPr>
          <w:kern w:val="1"/>
          <w:sz w:val="24"/>
          <w:szCs w:val="24"/>
        </w:rPr>
        <w:t xml:space="preserve">The </w:t>
      </w:r>
      <w:proofErr w:type="spellStart"/>
      <w:r w:rsidR="00DF107C" w:rsidRPr="00237198">
        <w:rPr>
          <w:kern w:val="1"/>
          <w:sz w:val="24"/>
          <w:szCs w:val="24"/>
        </w:rPr>
        <w:t>pectinaceous</w:t>
      </w:r>
      <w:proofErr w:type="spellEnd"/>
      <w:r w:rsidR="00DF107C" w:rsidRPr="00237198">
        <w:rPr>
          <w:kern w:val="1"/>
          <w:sz w:val="24"/>
          <w:szCs w:val="24"/>
        </w:rPr>
        <w:t xml:space="preserve"> banana fruit makes </w:t>
      </w:r>
      <w:r w:rsidR="00F50D8D" w:rsidRPr="00237198">
        <w:rPr>
          <w:kern w:val="1"/>
          <w:sz w:val="24"/>
          <w:szCs w:val="24"/>
        </w:rPr>
        <w:t>it difficult to get a transparent or clear juice instead of just pulp</w:t>
      </w:r>
      <w:r w:rsidR="00074085" w:rsidRPr="00237198">
        <w:rPr>
          <w:kern w:val="1"/>
          <w:sz w:val="24"/>
          <w:szCs w:val="24"/>
        </w:rPr>
        <w:t>. B</w:t>
      </w:r>
      <w:r w:rsidR="00F50D8D" w:rsidRPr="00237198">
        <w:rPr>
          <w:kern w:val="1"/>
          <w:sz w:val="24"/>
          <w:szCs w:val="24"/>
        </w:rPr>
        <w:t xml:space="preserve">rewers overcome this by crushing the </w:t>
      </w:r>
      <w:proofErr w:type="spellStart"/>
      <w:r w:rsidR="00F50D8D" w:rsidRPr="00237198">
        <w:rPr>
          <w:kern w:val="1"/>
          <w:sz w:val="24"/>
          <w:szCs w:val="24"/>
        </w:rPr>
        <w:t>cellwands</w:t>
      </w:r>
      <w:proofErr w:type="spellEnd"/>
      <w:r w:rsidR="0010348C" w:rsidRPr="00237198">
        <w:rPr>
          <w:kern w:val="1"/>
          <w:sz w:val="24"/>
          <w:szCs w:val="24"/>
        </w:rPr>
        <w:t>, often with</w:t>
      </w:r>
      <w:r w:rsidR="00DF107C" w:rsidRPr="00237198">
        <w:rPr>
          <w:kern w:val="1"/>
          <w:sz w:val="24"/>
          <w:szCs w:val="24"/>
        </w:rPr>
        <w:t xml:space="preserve"> stems of </w:t>
      </w:r>
      <w:proofErr w:type="spellStart"/>
      <w:r w:rsidR="00DF107C" w:rsidRPr="00237198">
        <w:rPr>
          <w:i/>
          <w:kern w:val="1"/>
          <w:sz w:val="24"/>
          <w:szCs w:val="24"/>
        </w:rPr>
        <w:t>Imperata</w:t>
      </w:r>
      <w:proofErr w:type="spellEnd"/>
      <w:r w:rsidR="00DF107C" w:rsidRPr="00237198">
        <w:rPr>
          <w:i/>
          <w:kern w:val="1"/>
          <w:sz w:val="24"/>
          <w:szCs w:val="24"/>
        </w:rPr>
        <w:t xml:space="preserve"> </w:t>
      </w:r>
      <w:proofErr w:type="spellStart"/>
      <w:r w:rsidR="00DF107C" w:rsidRPr="00237198">
        <w:rPr>
          <w:i/>
          <w:kern w:val="1"/>
          <w:sz w:val="24"/>
          <w:szCs w:val="24"/>
        </w:rPr>
        <w:t>cylindrica</w:t>
      </w:r>
      <w:proofErr w:type="spellEnd"/>
      <w:r w:rsidR="00074085" w:rsidRPr="00237198">
        <w:rPr>
          <w:kern w:val="1"/>
          <w:sz w:val="24"/>
          <w:szCs w:val="24"/>
        </w:rPr>
        <w:t>,</w:t>
      </w:r>
      <w:r w:rsidR="00DF107C" w:rsidRPr="00237198">
        <w:rPr>
          <w:i/>
          <w:kern w:val="1"/>
          <w:sz w:val="24"/>
          <w:szCs w:val="24"/>
        </w:rPr>
        <w:t xml:space="preserve"> </w:t>
      </w:r>
      <w:r w:rsidR="00074085" w:rsidRPr="00237198">
        <w:rPr>
          <w:kern w:val="1"/>
          <w:sz w:val="24"/>
          <w:szCs w:val="24"/>
        </w:rPr>
        <w:t>which is then</w:t>
      </w:r>
      <w:r w:rsidR="00DF107C" w:rsidRPr="00237198">
        <w:rPr>
          <w:kern w:val="1"/>
          <w:sz w:val="24"/>
          <w:szCs w:val="24"/>
        </w:rPr>
        <w:t xml:space="preserve"> discarded or fed to animals</w:t>
      </w:r>
      <w:r w:rsidR="003D5F3E" w:rsidRPr="00237198">
        <w:rPr>
          <w:kern w:val="1"/>
          <w:sz w:val="24"/>
          <w:szCs w:val="24"/>
        </w:rPr>
        <w:t xml:space="preserve"> together</w:t>
      </w:r>
      <w:r w:rsidR="00E640DE" w:rsidRPr="00237198">
        <w:rPr>
          <w:kern w:val="1"/>
          <w:sz w:val="24"/>
          <w:szCs w:val="24"/>
        </w:rPr>
        <w:t xml:space="preserve"> with the fruit </w:t>
      </w:r>
      <w:r w:rsidR="0010348C" w:rsidRPr="00237198">
        <w:rPr>
          <w:kern w:val="1"/>
          <w:sz w:val="24"/>
          <w:szCs w:val="24"/>
        </w:rPr>
        <w:t>pulp</w:t>
      </w:r>
      <w:r w:rsidR="00E640DE" w:rsidRPr="00237198">
        <w:rPr>
          <w:kern w:val="1"/>
          <w:sz w:val="24"/>
          <w:szCs w:val="24"/>
        </w:rPr>
        <w:t xml:space="preserve"> (PHL b</w:t>
      </w:r>
      <w:r w:rsidR="003D5F3E" w:rsidRPr="00237198">
        <w:rPr>
          <w:kern w:val="1"/>
          <w:sz w:val="24"/>
          <w:szCs w:val="24"/>
        </w:rPr>
        <w:t>anana juice=</w:t>
      </w:r>
      <w:r w:rsidR="002A35EC" w:rsidRPr="00237198">
        <w:rPr>
          <w:kern w:val="1"/>
          <w:sz w:val="24"/>
          <w:szCs w:val="24"/>
        </w:rPr>
        <w:t>50.6%±0.2%</w:t>
      </w:r>
      <w:r w:rsidR="003D5F3E" w:rsidRPr="00237198">
        <w:rPr>
          <w:kern w:val="1"/>
          <w:sz w:val="24"/>
          <w:szCs w:val="24"/>
        </w:rPr>
        <w:t xml:space="preserve">; </w:t>
      </w:r>
      <w:r w:rsidRPr="00237198">
        <w:rPr>
          <w:i/>
          <w:kern w:val="1"/>
          <w:sz w:val="24"/>
          <w:szCs w:val="24"/>
        </w:rPr>
        <w:t>tonto</w:t>
      </w:r>
      <w:r w:rsidRPr="00237198">
        <w:rPr>
          <w:kern w:val="1"/>
          <w:sz w:val="24"/>
          <w:szCs w:val="24"/>
        </w:rPr>
        <w:t xml:space="preserve"> PHL=39.2</w:t>
      </w:r>
      <w:r w:rsidR="002A35EC" w:rsidRPr="00237198">
        <w:rPr>
          <w:kern w:val="1"/>
          <w:sz w:val="24"/>
          <w:szCs w:val="24"/>
        </w:rPr>
        <w:t>%</w:t>
      </w:r>
      <w:r w:rsidRPr="00237198">
        <w:rPr>
          <w:kern w:val="1"/>
          <w:sz w:val="24"/>
          <w:szCs w:val="24"/>
        </w:rPr>
        <w:t>±21.</w:t>
      </w:r>
      <w:r w:rsidR="002A35EC" w:rsidRPr="00237198">
        <w:rPr>
          <w:kern w:val="1"/>
          <w:sz w:val="24"/>
          <w:szCs w:val="24"/>
        </w:rPr>
        <w:t>4%</w:t>
      </w:r>
      <w:r w:rsidRPr="00237198">
        <w:rPr>
          <w:kern w:val="1"/>
          <w:sz w:val="24"/>
          <w:szCs w:val="24"/>
        </w:rPr>
        <w:t xml:space="preserve">; </w:t>
      </w:r>
      <w:proofErr w:type="spellStart"/>
      <w:r w:rsidRPr="00237198">
        <w:rPr>
          <w:i/>
          <w:kern w:val="1"/>
          <w:sz w:val="24"/>
          <w:szCs w:val="24"/>
        </w:rPr>
        <w:t>amarwa</w:t>
      </w:r>
      <w:proofErr w:type="spellEnd"/>
      <w:r w:rsidRPr="00237198">
        <w:rPr>
          <w:kern w:val="1"/>
          <w:sz w:val="24"/>
          <w:szCs w:val="24"/>
        </w:rPr>
        <w:t xml:space="preserve"> PHL=47.</w:t>
      </w:r>
      <w:r w:rsidR="002A35EC" w:rsidRPr="00237198">
        <w:rPr>
          <w:kern w:val="1"/>
          <w:sz w:val="24"/>
          <w:szCs w:val="24"/>
        </w:rPr>
        <w:t>6%</w:t>
      </w:r>
      <w:r w:rsidRPr="00237198">
        <w:rPr>
          <w:kern w:val="1"/>
          <w:sz w:val="24"/>
          <w:szCs w:val="24"/>
        </w:rPr>
        <w:t>±12.5</w:t>
      </w:r>
      <w:r w:rsidR="002A35EC" w:rsidRPr="00237198">
        <w:rPr>
          <w:kern w:val="1"/>
          <w:sz w:val="24"/>
          <w:szCs w:val="24"/>
        </w:rPr>
        <w:t>%</w:t>
      </w:r>
      <w:r w:rsidR="003D5F3E" w:rsidRPr="00237198">
        <w:rPr>
          <w:kern w:val="1"/>
          <w:sz w:val="24"/>
          <w:szCs w:val="24"/>
        </w:rPr>
        <w:t>)</w:t>
      </w:r>
      <w:r w:rsidR="00DF107C" w:rsidRPr="00237198">
        <w:rPr>
          <w:kern w:val="1"/>
          <w:sz w:val="24"/>
          <w:szCs w:val="24"/>
        </w:rPr>
        <w:t>.</w:t>
      </w:r>
      <w:r w:rsidR="003D5F3E" w:rsidRPr="00237198">
        <w:rPr>
          <w:sz w:val="24"/>
          <w:szCs w:val="24"/>
        </w:rPr>
        <w:t xml:space="preserve"> </w:t>
      </w:r>
      <w:r w:rsidRPr="00237198">
        <w:rPr>
          <w:kern w:val="1"/>
          <w:sz w:val="24"/>
          <w:szCs w:val="24"/>
        </w:rPr>
        <w:t xml:space="preserve">Other </w:t>
      </w:r>
      <w:r w:rsidR="004658C2" w:rsidRPr="00237198">
        <w:rPr>
          <w:kern w:val="1"/>
          <w:sz w:val="24"/>
          <w:szCs w:val="24"/>
        </w:rPr>
        <w:t>causes</w:t>
      </w:r>
      <w:r w:rsidRPr="00237198">
        <w:rPr>
          <w:kern w:val="1"/>
          <w:sz w:val="24"/>
          <w:szCs w:val="24"/>
        </w:rPr>
        <w:t xml:space="preserve"> of </w:t>
      </w:r>
      <w:r w:rsidR="005F4AED" w:rsidRPr="00237198">
        <w:rPr>
          <w:kern w:val="1"/>
          <w:sz w:val="24"/>
          <w:szCs w:val="24"/>
        </w:rPr>
        <w:t xml:space="preserve">PHL </w:t>
      </w:r>
      <w:r w:rsidR="00015DC8" w:rsidRPr="00237198">
        <w:rPr>
          <w:kern w:val="1"/>
          <w:sz w:val="24"/>
          <w:szCs w:val="24"/>
        </w:rPr>
        <w:t>are</w:t>
      </w:r>
      <w:r w:rsidR="005F4AED" w:rsidRPr="00237198">
        <w:rPr>
          <w:kern w:val="1"/>
          <w:sz w:val="24"/>
          <w:szCs w:val="24"/>
        </w:rPr>
        <w:t xml:space="preserve"> </w:t>
      </w:r>
      <w:r w:rsidR="00DF107C" w:rsidRPr="00237198">
        <w:rPr>
          <w:kern w:val="1"/>
          <w:sz w:val="24"/>
          <w:szCs w:val="24"/>
        </w:rPr>
        <w:t>peeling (</w:t>
      </w:r>
      <w:r w:rsidRPr="00237198">
        <w:rPr>
          <w:kern w:val="1"/>
          <w:sz w:val="24"/>
          <w:szCs w:val="24"/>
        </w:rPr>
        <w:t xml:space="preserve">PHL </w:t>
      </w:r>
      <w:r w:rsidRPr="00237198">
        <w:rPr>
          <w:i/>
          <w:kern w:val="1"/>
          <w:sz w:val="24"/>
          <w:szCs w:val="24"/>
        </w:rPr>
        <w:t>tonto</w:t>
      </w:r>
      <w:r w:rsidRPr="00237198">
        <w:rPr>
          <w:kern w:val="1"/>
          <w:sz w:val="24"/>
          <w:szCs w:val="24"/>
        </w:rPr>
        <w:t>=</w:t>
      </w:r>
      <w:r w:rsidR="002A35EC" w:rsidRPr="00237198">
        <w:rPr>
          <w:kern w:val="1"/>
          <w:sz w:val="24"/>
          <w:szCs w:val="24"/>
        </w:rPr>
        <w:t>18.6%</w:t>
      </w:r>
      <w:r w:rsidR="00DF107C" w:rsidRPr="00237198">
        <w:rPr>
          <w:kern w:val="1"/>
          <w:sz w:val="24"/>
          <w:szCs w:val="24"/>
        </w:rPr>
        <w:t>±5.</w:t>
      </w:r>
      <w:r w:rsidR="002A35EC" w:rsidRPr="00237198">
        <w:rPr>
          <w:kern w:val="1"/>
          <w:sz w:val="24"/>
          <w:szCs w:val="24"/>
        </w:rPr>
        <w:t>8%</w:t>
      </w:r>
      <w:r w:rsidR="00DF107C" w:rsidRPr="00237198">
        <w:rPr>
          <w:kern w:val="1"/>
          <w:sz w:val="24"/>
          <w:szCs w:val="24"/>
        </w:rPr>
        <w:t>) and distillation (</w:t>
      </w:r>
      <w:r w:rsidR="00274735" w:rsidRPr="00237198">
        <w:rPr>
          <w:kern w:val="1"/>
          <w:sz w:val="24"/>
          <w:szCs w:val="24"/>
        </w:rPr>
        <w:t xml:space="preserve">percent </w:t>
      </w:r>
      <w:r w:rsidRPr="00237198">
        <w:rPr>
          <w:kern w:val="1"/>
          <w:sz w:val="24"/>
          <w:szCs w:val="24"/>
        </w:rPr>
        <w:t xml:space="preserve">PHL </w:t>
      </w:r>
      <w:proofErr w:type="spellStart"/>
      <w:r w:rsidRPr="00237198">
        <w:rPr>
          <w:i/>
          <w:kern w:val="1"/>
          <w:sz w:val="24"/>
          <w:szCs w:val="24"/>
        </w:rPr>
        <w:t>amarwa</w:t>
      </w:r>
      <w:proofErr w:type="spellEnd"/>
      <w:r w:rsidRPr="00237198">
        <w:rPr>
          <w:kern w:val="1"/>
          <w:sz w:val="24"/>
          <w:szCs w:val="24"/>
        </w:rPr>
        <w:t>=</w:t>
      </w:r>
      <w:r w:rsidR="00DF107C" w:rsidRPr="00237198">
        <w:rPr>
          <w:kern w:val="1"/>
          <w:sz w:val="24"/>
          <w:szCs w:val="24"/>
        </w:rPr>
        <w:t>75.</w:t>
      </w:r>
      <w:r w:rsidR="002A35EC" w:rsidRPr="00237198">
        <w:rPr>
          <w:kern w:val="1"/>
          <w:sz w:val="24"/>
          <w:szCs w:val="24"/>
        </w:rPr>
        <w:t>9%</w:t>
      </w:r>
      <w:r w:rsidR="00DF107C" w:rsidRPr="00237198">
        <w:rPr>
          <w:kern w:val="1"/>
          <w:sz w:val="24"/>
          <w:szCs w:val="24"/>
        </w:rPr>
        <w:t>±1.3</w:t>
      </w:r>
      <w:r w:rsidR="002A35EC" w:rsidRPr="00237198">
        <w:rPr>
          <w:kern w:val="1"/>
          <w:sz w:val="24"/>
          <w:szCs w:val="24"/>
        </w:rPr>
        <w:t>%</w:t>
      </w:r>
      <w:r w:rsidR="00DF107C" w:rsidRPr="00237198">
        <w:rPr>
          <w:kern w:val="1"/>
          <w:sz w:val="24"/>
          <w:szCs w:val="24"/>
        </w:rPr>
        <w:t>).</w:t>
      </w:r>
      <w:r w:rsidR="00274735" w:rsidRPr="00237198">
        <w:rPr>
          <w:sz w:val="24"/>
          <w:szCs w:val="24"/>
        </w:rPr>
        <w:t xml:space="preserve"> </w:t>
      </w:r>
      <w:r w:rsidR="00BB1936" w:rsidRPr="00237198">
        <w:rPr>
          <w:kern w:val="1"/>
          <w:sz w:val="24"/>
          <w:szCs w:val="24"/>
        </w:rPr>
        <w:t xml:space="preserve">Total losses </w:t>
      </w:r>
      <w:r w:rsidR="008B769F" w:rsidRPr="00237198">
        <w:rPr>
          <w:kern w:val="1"/>
          <w:sz w:val="24"/>
          <w:szCs w:val="24"/>
        </w:rPr>
        <w:t>we</w:t>
      </w:r>
      <w:r w:rsidR="00BB1936" w:rsidRPr="00237198">
        <w:rPr>
          <w:kern w:val="1"/>
          <w:sz w:val="24"/>
          <w:szCs w:val="24"/>
        </w:rPr>
        <w:t>re rare,</w:t>
      </w:r>
      <w:r w:rsidR="00140962" w:rsidRPr="00237198">
        <w:rPr>
          <w:kern w:val="1"/>
          <w:sz w:val="24"/>
          <w:szCs w:val="24"/>
        </w:rPr>
        <w:t xml:space="preserve"> </w:t>
      </w:r>
      <w:r w:rsidR="00BB1936" w:rsidRPr="00237198">
        <w:rPr>
          <w:kern w:val="1"/>
          <w:sz w:val="24"/>
          <w:szCs w:val="24"/>
        </w:rPr>
        <w:t>caused by</w:t>
      </w:r>
      <w:r w:rsidR="00D96BBB" w:rsidRPr="00237198">
        <w:rPr>
          <w:kern w:val="1"/>
          <w:sz w:val="24"/>
          <w:szCs w:val="24"/>
        </w:rPr>
        <w:t xml:space="preserve"> factors such as</w:t>
      </w:r>
      <w:r w:rsidR="002A35EC" w:rsidRPr="00237198">
        <w:rPr>
          <w:kern w:val="1"/>
          <w:sz w:val="24"/>
          <w:szCs w:val="24"/>
        </w:rPr>
        <w:t>:</w:t>
      </w:r>
      <w:r w:rsidR="00BB1936" w:rsidRPr="00237198">
        <w:rPr>
          <w:kern w:val="1"/>
          <w:sz w:val="24"/>
          <w:szCs w:val="24"/>
        </w:rPr>
        <w:t xml:space="preserve"> </w:t>
      </w:r>
      <w:r w:rsidR="00EC5C77" w:rsidRPr="00237198">
        <w:rPr>
          <w:kern w:val="1"/>
          <w:sz w:val="24"/>
          <w:szCs w:val="24"/>
        </w:rPr>
        <w:t>s</w:t>
      </w:r>
      <w:r w:rsidR="008B769F" w:rsidRPr="00237198">
        <w:rPr>
          <w:kern w:val="1"/>
          <w:sz w:val="24"/>
          <w:szCs w:val="24"/>
        </w:rPr>
        <w:t>abotage (</w:t>
      </w:r>
      <w:r w:rsidR="005F4AED" w:rsidRPr="00237198">
        <w:rPr>
          <w:kern w:val="1"/>
          <w:sz w:val="24"/>
          <w:szCs w:val="24"/>
        </w:rPr>
        <w:t>mostly by children</w:t>
      </w:r>
      <w:r w:rsidR="008B769F" w:rsidRPr="00237198">
        <w:rPr>
          <w:kern w:val="1"/>
          <w:sz w:val="24"/>
          <w:szCs w:val="24"/>
        </w:rPr>
        <w:t>),</w:t>
      </w:r>
      <w:r w:rsidR="00140962" w:rsidRPr="00237198">
        <w:rPr>
          <w:kern w:val="1"/>
          <w:sz w:val="24"/>
          <w:szCs w:val="24"/>
        </w:rPr>
        <w:t xml:space="preserve"> </w:t>
      </w:r>
      <w:r w:rsidR="00EC5C77" w:rsidRPr="00237198">
        <w:rPr>
          <w:kern w:val="1"/>
          <w:sz w:val="24"/>
          <w:szCs w:val="24"/>
        </w:rPr>
        <w:t xml:space="preserve">mistakes in the brewing process </w:t>
      </w:r>
      <w:r w:rsidR="00D33763" w:rsidRPr="00237198">
        <w:rPr>
          <w:kern w:val="1"/>
          <w:sz w:val="24"/>
          <w:szCs w:val="24"/>
        </w:rPr>
        <w:t xml:space="preserve">(e.g. </w:t>
      </w:r>
      <w:r w:rsidR="005F4AED" w:rsidRPr="00237198">
        <w:rPr>
          <w:kern w:val="1"/>
          <w:sz w:val="24"/>
          <w:szCs w:val="24"/>
        </w:rPr>
        <w:t>addition of too much water</w:t>
      </w:r>
      <w:r w:rsidR="00D33763" w:rsidRPr="00237198">
        <w:rPr>
          <w:kern w:val="1"/>
          <w:sz w:val="24"/>
          <w:szCs w:val="24"/>
        </w:rPr>
        <w:t>)</w:t>
      </w:r>
      <w:r w:rsidR="008B769F" w:rsidRPr="00237198">
        <w:rPr>
          <w:kern w:val="1"/>
          <w:sz w:val="24"/>
          <w:szCs w:val="24"/>
        </w:rPr>
        <w:t>,</w:t>
      </w:r>
      <w:r w:rsidR="002A35EC" w:rsidRPr="00237198">
        <w:rPr>
          <w:kern w:val="1"/>
          <w:sz w:val="24"/>
          <w:szCs w:val="24"/>
        </w:rPr>
        <w:t xml:space="preserve"> </w:t>
      </w:r>
      <w:r w:rsidR="00D33763" w:rsidRPr="00237198">
        <w:rPr>
          <w:kern w:val="1"/>
          <w:sz w:val="24"/>
          <w:szCs w:val="24"/>
        </w:rPr>
        <w:t>poor ripening (inattention to the narrow threshold of physicoche</w:t>
      </w:r>
      <w:r w:rsidR="00274735" w:rsidRPr="00237198">
        <w:rPr>
          <w:kern w:val="1"/>
          <w:sz w:val="24"/>
          <w:szCs w:val="24"/>
        </w:rPr>
        <w:t>mical characteristics</w:t>
      </w:r>
      <w:r w:rsidR="00D33763" w:rsidRPr="00237198">
        <w:rPr>
          <w:kern w:val="1"/>
          <w:sz w:val="24"/>
          <w:szCs w:val="24"/>
        </w:rPr>
        <w:t>)</w:t>
      </w:r>
      <w:r w:rsidR="008B769F" w:rsidRPr="00237198">
        <w:rPr>
          <w:kern w:val="1"/>
          <w:sz w:val="24"/>
          <w:szCs w:val="24"/>
        </w:rPr>
        <w:t>, and</w:t>
      </w:r>
      <w:r w:rsidR="00D96BBB" w:rsidRPr="00237198">
        <w:rPr>
          <w:kern w:val="1"/>
          <w:sz w:val="24"/>
          <w:szCs w:val="24"/>
        </w:rPr>
        <w:t xml:space="preserve"> </w:t>
      </w:r>
      <w:r w:rsidR="00140962" w:rsidRPr="00237198">
        <w:rPr>
          <w:kern w:val="1"/>
          <w:sz w:val="24"/>
          <w:szCs w:val="24"/>
        </w:rPr>
        <w:t>equipment failure (e.g. burst or leaking</w:t>
      </w:r>
      <w:r w:rsidR="00140962">
        <w:rPr>
          <w:kern w:val="1"/>
          <w:sz w:val="24"/>
          <w:szCs w:val="24"/>
        </w:rPr>
        <w:t xml:space="preserve"> drums </w:t>
      </w:r>
      <w:r w:rsidR="00274735">
        <w:rPr>
          <w:kern w:val="1"/>
          <w:sz w:val="24"/>
          <w:szCs w:val="24"/>
        </w:rPr>
        <w:t>in distillation equipment)</w:t>
      </w:r>
      <w:r w:rsidR="00BE5D36">
        <w:rPr>
          <w:kern w:val="1"/>
          <w:sz w:val="24"/>
          <w:szCs w:val="24"/>
        </w:rPr>
        <w:t>.</w:t>
      </w:r>
      <w:r w:rsidR="00BE5D36">
        <w:rPr>
          <w:sz w:val="24"/>
          <w:szCs w:val="24"/>
        </w:rPr>
        <w:t xml:space="preserve"> </w:t>
      </w:r>
      <w:r w:rsidR="00BE5D36">
        <w:rPr>
          <w:kern w:val="1"/>
          <w:sz w:val="24"/>
          <w:szCs w:val="24"/>
        </w:rPr>
        <w:t xml:space="preserve">Other </w:t>
      </w:r>
      <w:r w:rsidR="004658C2">
        <w:rPr>
          <w:kern w:val="1"/>
          <w:sz w:val="24"/>
          <w:szCs w:val="24"/>
        </w:rPr>
        <w:t>notable</w:t>
      </w:r>
      <w:r w:rsidR="00BE5D36">
        <w:rPr>
          <w:kern w:val="1"/>
          <w:sz w:val="24"/>
          <w:szCs w:val="24"/>
        </w:rPr>
        <w:t xml:space="preserve"> challenges include</w:t>
      </w:r>
      <w:r w:rsidR="00EC5C77" w:rsidRPr="001D6A56">
        <w:rPr>
          <w:kern w:val="1"/>
          <w:sz w:val="24"/>
          <w:szCs w:val="24"/>
        </w:rPr>
        <w:t xml:space="preserve"> </w:t>
      </w:r>
      <w:r w:rsidR="008750A8" w:rsidRPr="008750A8">
        <w:rPr>
          <w:kern w:val="1"/>
          <w:sz w:val="24"/>
          <w:szCs w:val="24"/>
        </w:rPr>
        <w:t xml:space="preserve">Banana </w:t>
      </w:r>
      <w:proofErr w:type="spellStart"/>
      <w:r w:rsidR="008750A8" w:rsidRPr="008750A8">
        <w:rPr>
          <w:kern w:val="1"/>
          <w:sz w:val="24"/>
          <w:szCs w:val="24"/>
        </w:rPr>
        <w:t>Xanthomonas</w:t>
      </w:r>
      <w:proofErr w:type="spellEnd"/>
      <w:r w:rsidR="008750A8" w:rsidRPr="008750A8">
        <w:rPr>
          <w:kern w:val="1"/>
          <w:sz w:val="24"/>
          <w:szCs w:val="24"/>
        </w:rPr>
        <w:t xml:space="preserve"> Wilt (BXW)</w:t>
      </w:r>
      <w:r w:rsidR="008750A8">
        <w:rPr>
          <w:kern w:val="1"/>
          <w:sz w:val="24"/>
          <w:szCs w:val="24"/>
        </w:rPr>
        <w:t xml:space="preserve"> </w:t>
      </w:r>
      <w:r w:rsidR="00BE5D36">
        <w:rPr>
          <w:kern w:val="1"/>
          <w:sz w:val="24"/>
          <w:szCs w:val="24"/>
        </w:rPr>
        <w:t>and bad weather</w:t>
      </w:r>
      <w:r w:rsidR="00BB1936" w:rsidRPr="001D6A56">
        <w:rPr>
          <w:kern w:val="1"/>
          <w:sz w:val="24"/>
          <w:szCs w:val="24"/>
        </w:rPr>
        <w:t xml:space="preserve"> (up to 50% losses</w:t>
      </w:r>
      <w:r w:rsidR="00BE5D36">
        <w:rPr>
          <w:kern w:val="1"/>
          <w:sz w:val="24"/>
          <w:szCs w:val="24"/>
        </w:rPr>
        <w:t xml:space="preserve"> in the field</w:t>
      </w:r>
      <w:r w:rsidR="00BB1936" w:rsidRPr="001D6A56">
        <w:rPr>
          <w:kern w:val="1"/>
          <w:sz w:val="24"/>
          <w:szCs w:val="24"/>
        </w:rPr>
        <w:t>)</w:t>
      </w:r>
      <w:r w:rsidR="00D33763" w:rsidRPr="001D6A56">
        <w:rPr>
          <w:kern w:val="1"/>
          <w:sz w:val="24"/>
          <w:szCs w:val="24"/>
        </w:rPr>
        <w:t xml:space="preserve">. </w:t>
      </w:r>
      <w:r w:rsidR="00BE5D36">
        <w:rPr>
          <w:kern w:val="1"/>
          <w:sz w:val="24"/>
          <w:szCs w:val="24"/>
        </w:rPr>
        <w:t>Weather ca</w:t>
      </w:r>
      <w:bookmarkStart w:id="0" w:name="_GoBack"/>
      <w:bookmarkEnd w:id="0"/>
      <w:r w:rsidR="00BE5D36">
        <w:rPr>
          <w:kern w:val="1"/>
          <w:sz w:val="24"/>
          <w:szCs w:val="24"/>
        </w:rPr>
        <w:t>uses other problems since c</w:t>
      </w:r>
      <w:r w:rsidR="00BB1936" w:rsidRPr="001D6A56">
        <w:rPr>
          <w:kern w:val="1"/>
          <w:sz w:val="24"/>
          <w:szCs w:val="24"/>
        </w:rPr>
        <w:t xml:space="preserve">onsumption is </w:t>
      </w:r>
      <w:r w:rsidR="00131248" w:rsidRPr="001D6A56">
        <w:rPr>
          <w:kern w:val="1"/>
          <w:sz w:val="24"/>
          <w:szCs w:val="24"/>
        </w:rPr>
        <w:t>seasonal (people drink less in the rainy season)</w:t>
      </w:r>
      <w:r w:rsidR="00D96BBB">
        <w:rPr>
          <w:kern w:val="1"/>
          <w:sz w:val="24"/>
          <w:szCs w:val="24"/>
        </w:rPr>
        <w:t>,</w:t>
      </w:r>
      <w:r w:rsidR="00131248" w:rsidRPr="001D6A56">
        <w:rPr>
          <w:kern w:val="1"/>
          <w:sz w:val="24"/>
          <w:szCs w:val="24"/>
        </w:rPr>
        <w:t xml:space="preserve"> and warm dry conditions </w:t>
      </w:r>
      <w:r w:rsidR="00D33763" w:rsidRPr="001D6A56">
        <w:rPr>
          <w:kern w:val="1"/>
          <w:sz w:val="24"/>
          <w:szCs w:val="24"/>
        </w:rPr>
        <w:t xml:space="preserve">are needed </w:t>
      </w:r>
      <w:r w:rsidR="00131248" w:rsidRPr="001D6A56">
        <w:rPr>
          <w:kern w:val="1"/>
          <w:sz w:val="24"/>
          <w:szCs w:val="24"/>
        </w:rPr>
        <w:t>for fermentation.</w:t>
      </w:r>
      <w:r w:rsidR="00576CB6" w:rsidRPr="001D6A56">
        <w:rPr>
          <w:kern w:val="1"/>
          <w:sz w:val="24"/>
          <w:szCs w:val="24"/>
        </w:rPr>
        <w:t xml:space="preserve"> </w:t>
      </w:r>
    </w:p>
    <w:p w14:paraId="5784D985" w14:textId="77777777" w:rsidR="004658C2" w:rsidRDefault="004658C2" w:rsidP="009F6672">
      <w:pPr>
        <w:tabs>
          <w:tab w:val="left" w:pos="720"/>
        </w:tabs>
        <w:spacing w:line="480" w:lineRule="auto"/>
        <w:jc w:val="both"/>
        <w:rPr>
          <w:kern w:val="1"/>
          <w:sz w:val="24"/>
          <w:szCs w:val="24"/>
        </w:rPr>
      </w:pPr>
    </w:p>
    <w:p w14:paraId="35D9FCDD" w14:textId="10E89012" w:rsidR="00641A0A" w:rsidRPr="001B4DAA" w:rsidRDefault="00237198" w:rsidP="009F6672">
      <w:pPr>
        <w:tabs>
          <w:tab w:val="left" w:pos="720"/>
        </w:tabs>
        <w:spacing w:line="480" w:lineRule="auto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>P</w:t>
      </w:r>
      <w:r w:rsidR="00322F79">
        <w:rPr>
          <w:kern w:val="1"/>
          <w:sz w:val="24"/>
          <w:szCs w:val="24"/>
        </w:rPr>
        <w:t>articipatory</w:t>
      </w:r>
      <w:r w:rsidR="00BE5D36">
        <w:rPr>
          <w:kern w:val="1"/>
          <w:sz w:val="24"/>
          <w:szCs w:val="24"/>
        </w:rPr>
        <w:t xml:space="preserve"> </w:t>
      </w:r>
      <w:r w:rsidR="00322F79">
        <w:rPr>
          <w:kern w:val="1"/>
          <w:sz w:val="24"/>
          <w:szCs w:val="24"/>
        </w:rPr>
        <w:t xml:space="preserve">PHL reduction can compliment, </w:t>
      </w:r>
      <w:r w:rsidR="006641F7">
        <w:rPr>
          <w:kern w:val="1"/>
          <w:sz w:val="24"/>
          <w:szCs w:val="24"/>
        </w:rPr>
        <w:t>both culturally and nutritionally</w:t>
      </w:r>
      <w:r w:rsidR="00322F79">
        <w:rPr>
          <w:kern w:val="1"/>
          <w:sz w:val="24"/>
          <w:szCs w:val="24"/>
        </w:rPr>
        <w:t>, the role</w:t>
      </w:r>
      <w:r w:rsidR="006641F7">
        <w:rPr>
          <w:kern w:val="1"/>
          <w:sz w:val="24"/>
          <w:szCs w:val="24"/>
        </w:rPr>
        <w:t xml:space="preserve"> </w:t>
      </w:r>
      <w:r w:rsidR="00D96BBB">
        <w:rPr>
          <w:kern w:val="1"/>
          <w:sz w:val="24"/>
          <w:szCs w:val="24"/>
        </w:rPr>
        <w:t>that these products play in</w:t>
      </w:r>
      <w:r w:rsidR="0047345D">
        <w:rPr>
          <w:kern w:val="1"/>
          <w:sz w:val="24"/>
          <w:szCs w:val="24"/>
        </w:rPr>
        <w:t xml:space="preserve"> Ugandan</w:t>
      </w:r>
      <w:r w:rsidR="00322F79">
        <w:rPr>
          <w:kern w:val="1"/>
          <w:sz w:val="24"/>
          <w:szCs w:val="24"/>
        </w:rPr>
        <w:t xml:space="preserve"> food systems.</w:t>
      </w:r>
    </w:p>
    <w:sectPr w:rsidR="00641A0A" w:rsidRPr="001B4DAA" w:rsidSect="009F667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F4CC6" w15:done="0"/>
  <w15:commentEx w15:paraId="0A97A293" w15:done="0"/>
  <w15:commentEx w15:paraId="3F52B6BA" w15:done="0"/>
  <w15:commentEx w15:paraId="6D4C4BD9" w15:done="0"/>
  <w15:commentEx w15:paraId="74B7A90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F34A1" w14:textId="77777777" w:rsidR="00237198" w:rsidRDefault="00237198">
      <w:r>
        <w:separator/>
      </w:r>
    </w:p>
  </w:endnote>
  <w:endnote w:type="continuationSeparator" w:id="0">
    <w:p w14:paraId="7A20E9DC" w14:textId="77777777" w:rsidR="00237198" w:rsidRDefault="0023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E12FE" w14:textId="77777777" w:rsidR="00237198" w:rsidRDefault="00237198">
      <w:r>
        <w:separator/>
      </w:r>
    </w:p>
  </w:footnote>
  <w:footnote w:type="continuationSeparator" w:id="0">
    <w:p w14:paraId="3B979BF9" w14:textId="77777777" w:rsidR="00237198" w:rsidRDefault="002371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6BAA" w14:textId="77777777" w:rsidR="00237198" w:rsidRPr="0051679D" w:rsidRDefault="00237198" w:rsidP="0051679D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480" w:lineRule="auto"/>
      <w:rPr>
        <w:b/>
      </w:rPr>
    </w:pPr>
    <w:r w:rsidRPr="0051679D">
      <w:rPr>
        <w:b/>
      </w:rPr>
      <w:t xml:space="preserve">Fermented banana products for food security; Interviews with traditional brewers in southwest Uganda </w:t>
    </w:r>
  </w:p>
  <w:p w14:paraId="68A68FBB" w14:textId="06103DAB" w:rsidR="00237198" w:rsidRPr="0051679D" w:rsidRDefault="00237198" w:rsidP="005167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C737" w14:textId="080BE768" w:rsidR="00237198" w:rsidRPr="0051679D" w:rsidRDefault="00237198" w:rsidP="0051679D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480" w:lineRule="auto"/>
      <w:rPr>
        <w:b/>
      </w:rPr>
    </w:pPr>
    <w:r>
      <w:rPr>
        <w:b/>
      </w:rPr>
      <w:t>T</w:t>
    </w:r>
    <w:r w:rsidRPr="0051679D">
      <w:rPr>
        <w:b/>
      </w:rPr>
      <w:t xml:space="preserve">raditional </w:t>
    </w:r>
    <w:r>
      <w:rPr>
        <w:b/>
      </w:rPr>
      <w:t xml:space="preserve">banana </w:t>
    </w:r>
    <w:r w:rsidR="00A171F7">
      <w:rPr>
        <w:b/>
      </w:rPr>
      <w:t>fermentation</w:t>
    </w:r>
    <w:r w:rsidRPr="0051679D">
      <w:rPr>
        <w:b/>
      </w:rPr>
      <w:t xml:space="preserve"> for food security in southwest Uganda </w:t>
    </w:r>
  </w:p>
  <w:p w14:paraId="62730E2E" w14:textId="593C7163" w:rsidR="00237198" w:rsidRPr="0051679D" w:rsidRDefault="00237198" w:rsidP="005167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C436C23E">
      <w:start w:val="1"/>
      <w:numFmt w:val="bullet"/>
      <w:lvlText w:val="•"/>
      <w:lvlJc w:val="left"/>
      <w:pPr>
        <w:ind w:left="720" w:hanging="360"/>
      </w:pPr>
    </w:lvl>
    <w:lvl w:ilvl="1" w:tplc="6F0C7BB4">
      <w:start w:val="1"/>
      <w:numFmt w:val="decimal"/>
      <w:lvlText w:val=""/>
      <w:lvlJc w:val="left"/>
    </w:lvl>
    <w:lvl w:ilvl="2" w:tplc="32868612">
      <w:start w:val="1"/>
      <w:numFmt w:val="decimal"/>
      <w:lvlText w:val=""/>
      <w:lvlJc w:val="left"/>
    </w:lvl>
    <w:lvl w:ilvl="3" w:tplc="F9D89016">
      <w:start w:val="1"/>
      <w:numFmt w:val="decimal"/>
      <w:lvlText w:val=""/>
      <w:lvlJc w:val="left"/>
    </w:lvl>
    <w:lvl w:ilvl="4" w:tplc="46F45EB4">
      <w:start w:val="1"/>
      <w:numFmt w:val="decimal"/>
      <w:lvlText w:val=""/>
      <w:lvlJc w:val="left"/>
    </w:lvl>
    <w:lvl w:ilvl="5" w:tplc="7A629E46">
      <w:start w:val="1"/>
      <w:numFmt w:val="decimal"/>
      <w:lvlText w:val=""/>
      <w:lvlJc w:val="left"/>
    </w:lvl>
    <w:lvl w:ilvl="6" w:tplc="722EB6C2">
      <w:start w:val="1"/>
      <w:numFmt w:val="decimal"/>
      <w:lvlText w:val=""/>
      <w:lvlJc w:val="left"/>
    </w:lvl>
    <w:lvl w:ilvl="7" w:tplc="CFB4C8E6">
      <w:start w:val="1"/>
      <w:numFmt w:val="decimal"/>
      <w:lvlText w:val=""/>
      <w:lvlJc w:val="left"/>
    </w:lvl>
    <w:lvl w:ilvl="8" w:tplc="94447632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41D8908E">
      <w:start w:val="1"/>
      <w:numFmt w:val="decimal"/>
      <w:lvlText w:val="%1."/>
      <w:lvlJc w:val="left"/>
      <w:pPr>
        <w:ind w:left="720" w:hanging="360"/>
      </w:pPr>
    </w:lvl>
    <w:lvl w:ilvl="1" w:tplc="0B1803F0">
      <w:start w:val="1"/>
      <w:numFmt w:val="decimal"/>
      <w:lvlText w:val=""/>
      <w:lvlJc w:val="left"/>
    </w:lvl>
    <w:lvl w:ilvl="2" w:tplc="5D0295A4">
      <w:start w:val="1"/>
      <w:numFmt w:val="decimal"/>
      <w:lvlText w:val=""/>
      <w:lvlJc w:val="left"/>
    </w:lvl>
    <w:lvl w:ilvl="3" w:tplc="2FF89E8E">
      <w:start w:val="1"/>
      <w:numFmt w:val="decimal"/>
      <w:lvlText w:val=""/>
      <w:lvlJc w:val="left"/>
    </w:lvl>
    <w:lvl w:ilvl="4" w:tplc="3CAC08CE">
      <w:start w:val="1"/>
      <w:numFmt w:val="decimal"/>
      <w:lvlText w:val=""/>
      <w:lvlJc w:val="left"/>
    </w:lvl>
    <w:lvl w:ilvl="5" w:tplc="0CC8CA08">
      <w:start w:val="1"/>
      <w:numFmt w:val="decimal"/>
      <w:lvlText w:val=""/>
      <w:lvlJc w:val="left"/>
    </w:lvl>
    <w:lvl w:ilvl="6" w:tplc="50F2C49A">
      <w:start w:val="1"/>
      <w:numFmt w:val="decimal"/>
      <w:lvlText w:val=""/>
      <w:lvlJc w:val="left"/>
    </w:lvl>
    <w:lvl w:ilvl="7" w:tplc="EDC09072">
      <w:start w:val="1"/>
      <w:numFmt w:val="decimal"/>
      <w:lvlText w:val=""/>
      <w:lvlJc w:val="left"/>
    </w:lvl>
    <w:lvl w:ilvl="8" w:tplc="E2962BE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Rietveld">
    <w15:presenceInfo w15:providerId="None" w15:userId="Anne Rietve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0A"/>
    <w:rsid w:val="00015DC8"/>
    <w:rsid w:val="00022945"/>
    <w:rsid w:val="00060727"/>
    <w:rsid w:val="00074085"/>
    <w:rsid w:val="0010348C"/>
    <w:rsid w:val="00131248"/>
    <w:rsid w:val="00140962"/>
    <w:rsid w:val="00142291"/>
    <w:rsid w:val="00170A90"/>
    <w:rsid w:val="00176414"/>
    <w:rsid w:val="001B4DAA"/>
    <w:rsid w:val="001D6A56"/>
    <w:rsid w:val="00237198"/>
    <w:rsid w:val="00274735"/>
    <w:rsid w:val="002A2C23"/>
    <w:rsid w:val="002A35EC"/>
    <w:rsid w:val="00322F79"/>
    <w:rsid w:val="003A2489"/>
    <w:rsid w:val="003D5F3E"/>
    <w:rsid w:val="003E579C"/>
    <w:rsid w:val="004068B7"/>
    <w:rsid w:val="004658C2"/>
    <w:rsid w:val="0047345D"/>
    <w:rsid w:val="004A1EE6"/>
    <w:rsid w:val="004A6C06"/>
    <w:rsid w:val="004B7379"/>
    <w:rsid w:val="004B7B95"/>
    <w:rsid w:val="00513BA2"/>
    <w:rsid w:val="0051679D"/>
    <w:rsid w:val="00531E99"/>
    <w:rsid w:val="0056340C"/>
    <w:rsid w:val="00576CB6"/>
    <w:rsid w:val="00596479"/>
    <w:rsid w:val="005B669D"/>
    <w:rsid w:val="005F4AED"/>
    <w:rsid w:val="00641A0A"/>
    <w:rsid w:val="00645AE1"/>
    <w:rsid w:val="00661B7E"/>
    <w:rsid w:val="006641F7"/>
    <w:rsid w:val="006D0E78"/>
    <w:rsid w:val="006D0E98"/>
    <w:rsid w:val="006F637A"/>
    <w:rsid w:val="007057E5"/>
    <w:rsid w:val="00790B0B"/>
    <w:rsid w:val="007D159D"/>
    <w:rsid w:val="00827D0B"/>
    <w:rsid w:val="00840A5A"/>
    <w:rsid w:val="00872474"/>
    <w:rsid w:val="0087478F"/>
    <w:rsid w:val="008750A8"/>
    <w:rsid w:val="008A0928"/>
    <w:rsid w:val="008B769F"/>
    <w:rsid w:val="009A608A"/>
    <w:rsid w:val="009D1850"/>
    <w:rsid w:val="009F6672"/>
    <w:rsid w:val="00A171F7"/>
    <w:rsid w:val="00A60AAC"/>
    <w:rsid w:val="00AA46FF"/>
    <w:rsid w:val="00AC06AE"/>
    <w:rsid w:val="00B565D3"/>
    <w:rsid w:val="00BB1936"/>
    <w:rsid w:val="00BE5D36"/>
    <w:rsid w:val="00BF4062"/>
    <w:rsid w:val="00C07170"/>
    <w:rsid w:val="00C8511B"/>
    <w:rsid w:val="00C95560"/>
    <w:rsid w:val="00CB030F"/>
    <w:rsid w:val="00CD0697"/>
    <w:rsid w:val="00D144C6"/>
    <w:rsid w:val="00D33763"/>
    <w:rsid w:val="00D96BBB"/>
    <w:rsid w:val="00DE0F53"/>
    <w:rsid w:val="00DF107C"/>
    <w:rsid w:val="00E37AAA"/>
    <w:rsid w:val="00E50BF8"/>
    <w:rsid w:val="00E640DE"/>
    <w:rsid w:val="00EC5C77"/>
    <w:rsid w:val="00F50D8D"/>
    <w:rsid w:val="00F90CB9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C8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MT" w:eastAsia="TimesNewRomanPSMT" w:hAnsi="TimesNewRomanPSMT" w:cs="TimesNewRomanPS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paragraph" w:styleId="Header">
    <w:name w:val="header"/>
    <w:basedOn w:val="Normal"/>
    <w:link w:val="HeaderChar"/>
    <w:uiPriority w:val="99"/>
    <w:unhideWhenUsed/>
    <w:rsid w:val="004B7B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B95"/>
  </w:style>
  <w:style w:type="paragraph" w:styleId="Footer">
    <w:name w:val="footer"/>
    <w:basedOn w:val="Normal"/>
    <w:link w:val="FooterChar"/>
    <w:uiPriority w:val="99"/>
    <w:unhideWhenUsed/>
    <w:rsid w:val="004B7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B95"/>
  </w:style>
  <w:style w:type="character" w:styleId="CommentReference">
    <w:name w:val="annotation reference"/>
    <w:basedOn w:val="DefaultParagraphFont"/>
    <w:uiPriority w:val="99"/>
    <w:semiHidden/>
    <w:unhideWhenUsed/>
    <w:rsid w:val="0084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A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A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A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5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F66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MT" w:eastAsia="TimesNewRomanPSMT" w:hAnsi="TimesNewRomanPSMT" w:cs="TimesNewRomanPS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paragraph" w:styleId="Header">
    <w:name w:val="header"/>
    <w:basedOn w:val="Normal"/>
    <w:link w:val="HeaderChar"/>
    <w:uiPriority w:val="99"/>
    <w:unhideWhenUsed/>
    <w:rsid w:val="004B7B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B95"/>
  </w:style>
  <w:style w:type="paragraph" w:styleId="Footer">
    <w:name w:val="footer"/>
    <w:basedOn w:val="Normal"/>
    <w:link w:val="FooterChar"/>
    <w:uiPriority w:val="99"/>
    <w:unhideWhenUsed/>
    <w:rsid w:val="004B7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B95"/>
  </w:style>
  <w:style w:type="character" w:styleId="CommentReference">
    <w:name w:val="annotation reference"/>
    <w:basedOn w:val="DefaultParagraphFont"/>
    <w:uiPriority w:val="99"/>
    <w:semiHidden/>
    <w:unhideWhenUsed/>
    <w:rsid w:val="0084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A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A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A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5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F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E90B1-9578-E04C-82E3-ECCEC0F6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448</Words>
  <Characters>2557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UgandaFermentationManuscript2015_06_27</vt:lpstr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UgandaFermentationManuscript2015_06_27</dc:title>
  <dc:creator>Cory William  Whitney</dc:creator>
  <cp:lastModifiedBy>Cory Whitney</cp:lastModifiedBy>
  <cp:revision>7</cp:revision>
  <dcterms:created xsi:type="dcterms:W3CDTF">2016-03-21T08:03:00Z</dcterms:created>
  <dcterms:modified xsi:type="dcterms:W3CDTF">2016-04-13T11:11:00Z</dcterms:modified>
</cp:coreProperties>
</file>