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D3" w:rsidRPr="00113B1A" w:rsidRDefault="00AF0D85" w:rsidP="00AF0D85">
      <w:pPr>
        <w:autoSpaceDE w:val="0"/>
        <w:autoSpaceDN w:val="0"/>
        <w:adjustRightInd w:val="0"/>
        <w:spacing w:after="0" w:line="240" w:lineRule="auto"/>
        <w:ind w:left="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w:t>
      </w:r>
      <w:r w:rsidRPr="00113B1A">
        <w:rPr>
          <w:rFonts w:ascii="Times New Roman" w:hAnsi="Times New Roman" w:cs="Times New Roman"/>
          <w:b/>
          <w:bCs/>
          <w:color w:val="000000" w:themeColor="text1"/>
          <w:sz w:val="28"/>
          <w:szCs w:val="28"/>
        </w:rPr>
        <w:t xml:space="preserve">orphological </w:t>
      </w:r>
      <w:r>
        <w:rPr>
          <w:rFonts w:ascii="Times New Roman" w:hAnsi="Times New Roman" w:cs="Times New Roman"/>
          <w:b/>
          <w:bCs/>
          <w:color w:val="000000" w:themeColor="text1"/>
          <w:sz w:val="28"/>
          <w:szCs w:val="28"/>
        </w:rPr>
        <w:t>e</w:t>
      </w:r>
      <w:r w:rsidR="00164ED3" w:rsidRPr="00113B1A">
        <w:rPr>
          <w:rFonts w:ascii="Times New Roman" w:hAnsi="Times New Roman" w:cs="Times New Roman"/>
          <w:b/>
          <w:bCs/>
          <w:color w:val="000000" w:themeColor="text1"/>
          <w:sz w:val="28"/>
          <w:szCs w:val="28"/>
        </w:rPr>
        <w:t xml:space="preserve">valuation and </w:t>
      </w:r>
      <w:r w:rsidRPr="00113B1A">
        <w:rPr>
          <w:rFonts w:ascii="Times New Roman" w:hAnsi="Times New Roman" w:cs="Times New Roman"/>
          <w:b/>
          <w:bCs/>
          <w:color w:val="000000" w:themeColor="text1"/>
          <w:sz w:val="28"/>
          <w:szCs w:val="28"/>
        </w:rPr>
        <w:t xml:space="preserve">essential oil </w:t>
      </w:r>
      <w:r w:rsidR="00164ED3" w:rsidRPr="00113B1A">
        <w:rPr>
          <w:rFonts w:ascii="Times New Roman" w:hAnsi="Times New Roman" w:cs="Times New Roman"/>
          <w:b/>
          <w:bCs/>
          <w:color w:val="000000" w:themeColor="text1"/>
          <w:sz w:val="28"/>
          <w:szCs w:val="28"/>
        </w:rPr>
        <w:t xml:space="preserve">composition of </w:t>
      </w:r>
      <w:proofErr w:type="spellStart"/>
      <w:r w:rsidR="00164ED3" w:rsidRPr="00113B1A">
        <w:rPr>
          <w:rFonts w:ascii="Times New Roman" w:hAnsi="Times New Roman" w:cs="Times New Roman"/>
          <w:b/>
          <w:bCs/>
          <w:i/>
          <w:iCs/>
          <w:color w:val="000000" w:themeColor="text1"/>
          <w:sz w:val="28"/>
          <w:szCs w:val="28"/>
        </w:rPr>
        <w:t>Achillea</w:t>
      </w:r>
      <w:proofErr w:type="spellEnd"/>
      <w:r w:rsidR="00164ED3" w:rsidRPr="00113B1A">
        <w:rPr>
          <w:rFonts w:ascii="Times New Roman" w:hAnsi="Times New Roman" w:cs="Times New Roman"/>
          <w:b/>
          <w:bCs/>
          <w:i/>
          <w:iCs/>
          <w:color w:val="000000" w:themeColor="text1"/>
          <w:sz w:val="28"/>
          <w:szCs w:val="28"/>
        </w:rPr>
        <w:t xml:space="preserve"> </w:t>
      </w:r>
      <w:proofErr w:type="spellStart"/>
      <w:r w:rsidR="00164ED3" w:rsidRPr="00113B1A">
        <w:rPr>
          <w:rFonts w:ascii="Times New Roman" w:hAnsi="Times New Roman" w:cs="Times New Roman"/>
          <w:b/>
          <w:bCs/>
          <w:i/>
          <w:iCs/>
          <w:color w:val="000000" w:themeColor="text1"/>
          <w:sz w:val="28"/>
          <w:szCs w:val="28"/>
        </w:rPr>
        <w:t>millefolium</w:t>
      </w:r>
      <w:proofErr w:type="spellEnd"/>
      <w:r w:rsidR="00164ED3" w:rsidRPr="00113B1A">
        <w:rPr>
          <w:rFonts w:ascii="Times New Roman" w:hAnsi="Times New Roman" w:cs="Times New Roman"/>
          <w:b/>
          <w:bCs/>
          <w:i/>
          <w:iCs/>
          <w:color w:val="000000" w:themeColor="text1"/>
          <w:sz w:val="28"/>
          <w:szCs w:val="28"/>
        </w:rPr>
        <w:t xml:space="preserve"> </w:t>
      </w:r>
      <w:r w:rsidR="00164ED3" w:rsidRPr="00113B1A">
        <w:rPr>
          <w:rFonts w:ascii="Times New Roman" w:hAnsi="Times New Roman" w:cs="Times New Roman"/>
          <w:b/>
          <w:bCs/>
          <w:color w:val="000000" w:themeColor="text1"/>
          <w:sz w:val="28"/>
          <w:szCs w:val="28"/>
        </w:rPr>
        <w:t xml:space="preserve">from </w:t>
      </w:r>
      <w:proofErr w:type="spellStart"/>
      <w:r w:rsidR="00164ED3" w:rsidRPr="00113B1A">
        <w:rPr>
          <w:rFonts w:ascii="Times New Roman" w:hAnsi="Times New Roman" w:cs="Times New Roman"/>
          <w:b/>
          <w:bCs/>
          <w:color w:val="000000" w:themeColor="text1"/>
          <w:sz w:val="28"/>
          <w:szCs w:val="28"/>
        </w:rPr>
        <w:t>Eest</w:t>
      </w:r>
      <w:proofErr w:type="spellEnd"/>
      <w:r w:rsidR="00164ED3" w:rsidRPr="00113B1A">
        <w:rPr>
          <w:rFonts w:ascii="Times New Roman" w:hAnsi="Times New Roman" w:cs="Times New Roman"/>
          <w:b/>
          <w:bCs/>
          <w:color w:val="000000" w:themeColor="text1"/>
          <w:sz w:val="28"/>
          <w:szCs w:val="28"/>
        </w:rPr>
        <w:t xml:space="preserve"> Azerbaijan province of Iran</w:t>
      </w:r>
    </w:p>
    <w:p w:rsidR="00164ED3" w:rsidRPr="00113B1A" w:rsidRDefault="00164ED3" w:rsidP="00C523B4">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64ED3" w:rsidRPr="005F483B" w:rsidRDefault="005F483B" w:rsidP="005F483B">
      <w:pPr>
        <w:autoSpaceDE w:val="0"/>
        <w:autoSpaceDN w:val="0"/>
        <w:adjustRightInd w:val="0"/>
        <w:spacing w:after="0" w:line="240" w:lineRule="auto"/>
        <w:jc w:val="center"/>
        <w:rPr>
          <w:rFonts w:ascii="Times New Roman" w:hAnsi="Times New Roman" w:cs="Times New Roman"/>
          <w:i/>
          <w:iCs/>
          <w:color w:val="000000" w:themeColor="text1"/>
          <w:sz w:val="24"/>
          <w:szCs w:val="24"/>
        </w:rPr>
      </w:pPr>
      <w:r w:rsidRPr="005F483B">
        <w:rPr>
          <w:rFonts w:ascii="Times New Roman" w:hAnsi="Times New Roman" w:cs="Times New Roman"/>
          <w:i/>
          <w:iCs/>
          <w:color w:val="000000" w:themeColor="text1"/>
          <w:sz w:val="24"/>
          <w:szCs w:val="24"/>
        </w:rPr>
        <w:t xml:space="preserve">Mohammad </w:t>
      </w:r>
      <w:proofErr w:type="spellStart"/>
      <w:r w:rsidRPr="005F483B">
        <w:rPr>
          <w:rFonts w:ascii="Times New Roman" w:hAnsi="Times New Roman" w:cs="Times New Roman"/>
          <w:i/>
          <w:iCs/>
          <w:color w:val="000000" w:themeColor="text1"/>
          <w:sz w:val="24"/>
          <w:szCs w:val="24"/>
        </w:rPr>
        <w:t>Kazem</w:t>
      </w:r>
      <w:proofErr w:type="spellEnd"/>
      <w:r w:rsidRPr="005F483B">
        <w:rPr>
          <w:rFonts w:ascii="Times New Roman" w:hAnsi="Times New Roman" w:cs="Times New Roman"/>
          <w:i/>
          <w:iCs/>
          <w:color w:val="000000" w:themeColor="text1"/>
          <w:sz w:val="24"/>
          <w:szCs w:val="24"/>
        </w:rPr>
        <w:t xml:space="preserve"> </w:t>
      </w:r>
      <w:proofErr w:type="spellStart"/>
      <w:r w:rsidRPr="005F483B">
        <w:rPr>
          <w:rFonts w:ascii="Times New Roman" w:hAnsi="Times New Roman" w:cs="Times New Roman"/>
          <w:i/>
          <w:iCs/>
          <w:color w:val="000000" w:themeColor="text1"/>
          <w:sz w:val="24"/>
          <w:szCs w:val="24"/>
        </w:rPr>
        <w:t>Souri</w:t>
      </w:r>
      <w:proofErr w:type="spellEnd"/>
      <w:r w:rsidRPr="005F483B">
        <w:rPr>
          <w:rFonts w:ascii="Times New Roman" w:hAnsi="Times New Roman" w:cs="Times New Roman"/>
          <w:i/>
          <w:iCs/>
          <w:color w:val="000000" w:themeColor="text1"/>
          <w:sz w:val="24"/>
          <w:szCs w:val="24"/>
        </w:rPr>
        <w:t xml:space="preserve">, </w:t>
      </w:r>
      <w:proofErr w:type="spellStart"/>
      <w:r w:rsidRPr="005F483B">
        <w:rPr>
          <w:rFonts w:ascii="Times New Roman" w:hAnsi="Times New Roman" w:cs="Times New Roman"/>
          <w:i/>
          <w:iCs/>
          <w:color w:val="000000" w:themeColor="text1"/>
          <w:sz w:val="24"/>
          <w:szCs w:val="24"/>
        </w:rPr>
        <w:t>Mehdi</w:t>
      </w:r>
      <w:proofErr w:type="spellEnd"/>
      <w:r w:rsidRPr="005F483B">
        <w:rPr>
          <w:rFonts w:ascii="Times New Roman" w:hAnsi="Times New Roman" w:cs="Times New Roman"/>
          <w:i/>
          <w:iCs/>
          <w:color w:val="000000" w:themeColor="text1"/>
          <w:sz w:val="24"/>
          <w:szCs w:val="24"/>
        </w:rPr>
        <w:t xml:space="preserve"> Ghanbari1 and Reza</w:t>
      </w:r>
      <w:r w:rsidR="00824B11" w:rsidRPr="005F483B">
        <w:rPr>
          <w:rFonts w:ascii="Times New Roman" w:hAnsi="Times New Roman" w:cs="Times New Roman"/>
          <w:i/>
          <w:iCs/>
          <w:color w:val="000000" w:themeColor="text1"/>
          <w:sz w:val="24"/>
          <w:szCs w:val="24"/>
        </w:rPr>
        <w:t xml:space="preserve"> </w:t>
      </w:r>
      <w:proofErr w:type="spellStart"/>
      <w:r w:rsidR="00824B11" w:rsidRPr="005F483B">
        <w:rPr>
          <w:rFonts w:ascii="Times New Roman" w:hAnsi="Times New Roman" w:cs="Times New Roman"/>
          <w:i/>
          <w:iCs/>
          <w:color w:val="000000" w:themeColor="text1"/>
          <w:sz w:val="24"/>
          <w:szCs w:val="24"/>
        </w:rPr>
        <w:t>Omidbaigi</w:t>
      </w:r>
      <w:proofErr w:type="spellEnd"/>
    </w:p>
    <w:p w:rsidR="005F483B" w:rsidRPr="005F483B" w:rsidRDefault="005F483B" w:rsidP="005F483B">
      <w:pPr>
        <w:autoSpaceDE w:val="0"/>
        <w:autoSpaceDN w:val="0"/>
        <w:adjustRightInd w:val="0"/>
        <w:spacing w:after="0" w:line="240" w:lineRule="auto"/>
        <w:jc w:val="center"/>
        <w:rPr>
          <w:rFonts w:ascii="Times New Roman" w:hAnsi="Times New Roman" w:cs="Times New Roman"/>
          <w:color w:val="000000" w:themeColor="text1"/>
        </w:rPr>
      </w:pPr>
      <w:r w:rsidRPr="005F483B">
        <w:rPr>
          <w:rFonts w:ascii="Times New Roman" w:hAnsi="Times New Roman" w:cs="Times New Roman"/>
          <w:color w:val="000000" w:themeColor="text1"/>
        </w:rPr>
        <w:t xml:space="preserve">Dept. of Horticultural Sciences, </w:t>
      </w:r>
      <w:proofErr w:type="spellStart"/>
      <w:r w:rsidRPr="005F483B">
        <w:rPr>
          <w:rFonts w:ascii="Times New Roman" w:hAnsi="Times New Roman" w:cs="Times New Roman"/>
          <w:color w:val="000000" w:themeColor="text1"/>
        </w:rPr>
        <w:t>Tarbiat</w:t>
      </w:r>
      <w:proofErr w:type="spellEnd"/>
      <w:r w:rsidRPr="005F483B">
        <w:rPr>
          <w:rFonts w:ascii="Times New Roman" w:hAnsi="Times New Roman" w:cs="Times New Roman"/>
          <w:color w:val="000000" w:themeColor="text1"/>
        </w:rPr>
        <w:t xml:space="preserve"> </w:t>
      </w:r>
      <w:proofErr w:type="spellStart"/>
      <w:r w:rsidRPr="005F483B">
        <w:rPr>
          <w:rFonts w:ascii="Times New Roman" w:hAnsi="Times New Roman" w:cs="Times New Roman"/>
          <w:color w:val="000000" w:themeColor="text1"/>
        </w:rPr>
        <w:t>Modares</w:t>
      </w:r>
      <w:proofErr w:type="spellEnd"/>
      <w:r w:rsidRPr="005F483B">
        <w:rPr>
          <w:rFonts w:ascii="Times New Roman" w:hAnsi="Times New Roman" w:cs="Times New Roman"/>
          <w:color w:val="000000" w:themeColor="text1"/>
        </w:rPr>
        <w:t xml:space="preserve"> Uni., Tehran-Iran</w:t>
      </w:r>
    </w:p>
    <w:p w:rsidR="005F483B" w:rsidRPr="005F483B" w:rsidRDefault="005F483B" w:rsidP="005F483B">
      <w:pPr>
        <w:autoSpaceDE w:val="0"/>
        <w:autoSpaceDN w:val="0"/>
        <w:adjustRightInd w:val="0"/>
        <w:spacing w:after="0" w:line="240" w:lineRule="auto"/>
        <w:jc w:val="center"/>
        <w:rPr>
          <w:rFonts w:ascii="Times New Roman" w:hAnsi="Times New Roman" w:cs="Times New Roman"/>
          <w:color w:val="000000" w:themeColor="text1"/>
        </w:rPr>
      </w:pPr>
      <w:hyperlink r:id="rId4" w:history="1">
        <w:r w:rsidRPr="00AF786C">
          <w:rPr>
            <w:rStyle w:val="Hyperlink"/>
            <w:rFonts w:ascii="Times New Roman" w:hAnsi="Times New Roman" w:cs="Times New Roman"/>
          </w:rPr>
          <w:t>mk.souri@modares.ac.ir</w:t>
        </w:r>
      </w:hyperlink>
    </w:p>
    <w:p w:rsidR="00164ED3" w:rsidRPr="00113B1A" w:rsidRDefault="00164ED3" w:rsidP="00C523B4">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824B11" w:rsidRPr="00113B1A" w:rsidRDefault="00824B11" w:rsidP="00824B11">
      <w:pPr>
        <w:autoSpaceDE w:val="0"/>
        <w:autoSpaceDN w:val="0"/>
        <w:adjustRightInd w:val="0"/>
        <w:spacing w:after="0" w:line="240" w:lineRule="auto"/>
        <w:rPr>
          <w:rFonts w:ascii="Times New Roman" w:hAnsi="Times New Roman" w:cs="Times New Roman"/>
          <w:b/>
          <w:bCs/>
          <w:color w:val="000000" w:themeColor="text1"/>
          <w:sz w:val="24"/>
          <w:szCs w:val="24"/>
        </w:rPr>
      </w:pPr>
      <w:r w:rsidRPr="00113B1A">
        <w:rPr>
          <w:rFonts w:ascii="Times New Roman" w:hAnsi="Times New Roman" w:cs="Times New Roman"/>
          <w:b/>
          <w:bCs/>
          <w:color w:val="000000" w:themeColor="text1"/>
          <w:sz w:val="24"/>
          <w:szCs w:val="24"/>
        </w:rPr>
        <w:t>Abstract</w:t>
      </w:r>
    </w:p>
    <w:p w:rsidR="00C523B4" w:rsidRPr="00113B1A" w:rsidRDefault="00824B11" w:rsidP="00113B1A">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113B1A">
        <w:rPr>
          <w:rFonts w:ascii="Times New Roman" w:hAnsi="Times New Roman" w:cs="Times New Roman"/>
          <w:i/>
          <w:iCs/>
          <w:color w:val="000000" w:themeColor="text1"/>
          <w:sz w:val="24"/>
          <w:szCs w:val="24"/>
        </w:rPr>
        <w:t>Achillea</w:t>
      </w:r>
      <w:proofErr w:type="spellEnd"/>
      <w:r w:rsidRPr="00113B1A">
        <w:rPr>
          <w:rFonts w:ascii="Times New Roman" w:hAnsi="Times New Roman" w:cs="Times New Roman"/>
          <w:i/>
          <w:iCs/>
          <w:color w:val="000000" w:themeColor="text1"/>
          <w:sz w:val="24"/>
          <w:szCs w:val="24"/>
        </w:rPr>
        <w:t xml:space="preserve"> </w:t>
      </w:r>
      <w:proofErr w:type="spellStart"/>
      <w:r w:rsidRPr="00113B1A">
        <w:rPr>
          <w:rFonts w:ascii="Times New Roman" w:hAnsi="Times New Roman" w:cs="Times New Roman"/>
          <w:i/>
          <w:iCs/>
          <w:color w:val="000000" w:themeColor="text1"/>
          <w:sz w:val="24"/>
          <w:szCs w:val="24"/>
        </w:rPr>
        <w:t>millefolium</w:t>
      </w:r>
      <w:proofErr w:type="spellEnd"/>
      <w:r w:rsidRPr="00113B1A">
        <w:rPr>
          <w:rFonts w:ascii="Times New Roman" w:hAnsi="Times New Roman" w:cs="Times New Roman"/>
          <w:i/>
          <w:iCs/>
          <w:color w:val="000000" w:themeColor="text1"/>
          <w:sz w:val="24"/>
          <w:szCs w:val="24"/>
        </w:rPr>
        <w:t xml:space="preserve"> </w:t>
      </w:r>
      <w:r w:rsidRPr="00113B1A">
        <w:rPr>
          <w:rFonts w:ascii="Times New Roman" w:hAnsi="Times New Roman" w:cs="Times New Roman"/>
          <w:color w:val="000000" w:themeColor="text1"/>
          <w:sz w:val="24"/>
          <w:szCs w:val="24"/>
        </w:rPr>
        <w:t>L.</w:t>
      </w:r>
      <w:r w:rsidR="00DD50D9" w:rsidRPr="00113B1A">
        <w:rPr>
          <w:rFonts w:ascii="Times New Roman" w:hAnsi="Times New Roman" w:cs="Times New Roman"/>
          <w:color w:val="000000" w:themeColor="text1"/>
          <w:sz w:val="24"/>
          <w:szCs w:val="24"/>
        </w:rPr>
        <w:t xml:space="preserve"> </w:t>
      </w:r>
      <w:r w:rsidRPr="00113B1A">
        <w:rPr>
          <w:rFonts w:ascii="Times New Roman" w:hAnsi="Times New Roman" w:cs="Times New Roman"/>
          <w:color w:val="000000" w:themeColor="text1"/>
          <w:sz w:val="24"/>
          <w:szCs w:val="24"/>
        </w:rPr>
        <w:t xml:space="preserve">is a well-known species among the members of </w:t>
      </w:r>
      <w:proofErr w:type="spellStart"/>
      <w:r w:rsidRPr="00113B1A">
        <w:rPr>
          <w:rFonts w:ascii="Times New Roman" w:hAnsi="Times New Roman" w:cs="Times New Roman"/>
          <w:color w:val="000000" w:themeColor="text1"/>
          <w:sz w:val="24"/>
          <w:szCs w:val="24"/>
        </w:rPr>
        <w:t>Achillea</w:t>
      </w:r>
      <w:proofErr w:type="spellEnd"/>
      <w:r w:rsidR="00164ED3" w:rsidRPr="00113B1A">
        <w:rPr>
          <w:rFonts w:ascii="Times New Roman" w:hAnsi="Times New Roman" w:cs="Times New Roman"/>
          <w:color w:val="000000" w:themeColor="text1"/>
          <w:sz w:val="24"/>
          <w:szCs w:val="24"/>
        </w:rPr>
        <w:t xml:space="preserve"> </w:t>
      </w:r>
      <w:r w:rsidR="00DD50D9" w:rsidRPr="00113B1A">
        <w:rPr>
          <w:rFonts w:ascii="Times New Roman" w:hAnsi="Times New Roman" w:cs="Times New Roman"/>
          <w:color w:val="000000" w:themeColor="text1"/>
          <w:sz w:val="24"/>
          <w:szCs w:val="24"/>
        </w:rPr>
        <w:t xml:space="preserve">genus </w:t>
      </w:r>
      <w:r w:rsidR="00113B1A" w:rsidRPr="00113B1A">
        <w:rPr>
          <w:rFonts w:ascii="Times New Roman" w:hAnsi="Times New Roman" w:cs="Times New Roman"/>
          <w:color w:val="000000" w:themeColor="text1"/>
          <w:sz w:val="24"/>
          <w:szCs w:val="24"/>
        </w:rPr>
        <w:t>(</w:t>
      </w:r>
      <w:proofErr w:type="spellStart"/>
      <w:r w:rsidR="00DD50D9" w:rsidRPr="00113B1A">
        <w:rPr>
          <w:rFonts w:ascii="Times New Roman" w:hAnsi="Times New Roman" w:cs="Times New Roman"/>
          <w:color w:val="000000" w:themeColor="text1"/>
          <w:sz w:val="24"/>
          <w:szCs w:val="24"/>
        </w:rPr>
        <w:t>Asteraceae</w:t>
      </w:r>
      <w:proofErr w:type="spellEnd"/>
      <w:r w:rsidR="00113B1A" w:rsidRPr="00113B1A">
        <w:rPr>
          <w:rFonts w:ascii="Times New Roman" w:hAnsi="Times New Roman" w:cs="Times New Roman"/>
          <w:color w:val="000000" w:themeColor="text1"/>
          <w:sz w:val="24"/>
          <w:szCs w:val="24"/>
        </w:rPr>
        <w:t>)</w:t>
      </w:r>
      <w:r w:rsidR="00DD50D9" w:rsidRPr="00113B1A">
        <w:rPr>
          <w:rFonts w:ascii="Times New Roman" w:hAnsi="Times New Roman" w:cs="Times New Roman"/>
          <w:color w:val="000000" w:themeColor="text1"/>
          <w:sz w:val="24"/>
          <w:szCs w:val="24"/>
        </w:rPr>
        <w:t xml:space="preserve"> </w:t>
      </w:r>
      <w:r w:rsidR="00113B1A" w:rsidRPr="00113B1A">
        <w:rPr>
          <w:rFonts w:ascii="Times New Roman" w:hAnsi="Times New Roman" w:cs="Times New Roman"/>
          <w:color w:val="000000" w:themeColor="text1"/>
          <w:sz w:val="24"/>
          <w:szCs w:val="24"/>
        </w:rPr>
        <w:t>which</w:t>
      </w:r>
      <w:r w:rsidR="00164ED3" w:rsidRPr="00113B1A">
        <w:rPr>
          <w:rFonts w:ascii="Times New Roman" w:hAnsi="Times New Roman" w:cs="Times New Roman"/>
          <w:color w:val="000000" w:themeColor="text1"/>
          <w:sz w:val="24"/>
          <w:szCs w:val="24"/>
        </w:rPr>
        <w:t xml:space="preserve"> consists of about 110-130 species, from which nineteen species grow naturally in Iran of which seven </w:t>
      </w:r>
      <w:r w:rsidR="00DD50D9" w:rsidRPr="00113B1A">
        <w:rPr>
          <w:rFonts w:ascii="Times New Roman" w:hAnsi="Times New Roman" w:cs="Times New Roman"/>
          <w:color w:val="000000" w:themeColor="text1"/>
          <w:sz w:val="24"/>
          <w:szCs w:val="24"/>
        </w:rPr>
        <w:t xml:space="preserve">species </w:t>
      </w:r>
      <w:r w:rsidR="00164ED3" w:rsidRPr="00113B1A">
        <w:rPr>
          <w:rFonts w:ascii="Times New Roman" w:hAnsi="Times New Roman" w:cs="Times New Roman"/>
          <w:color w:val="000000" w:themeColor="text1"/>
          <w:sz w:val="24"/>
          <w:szCs w:val="24"/>
        </w:rPr>
        <w:t xml:space="preserve">are endemic. </w:t>
      </w:r>
      <w:r w:rsidRPr="00113B1A">
        <w:rPr>
          <w:rFonts w:ascii="Times New Roman" w:hAnsi="Times New Roman" w:cs="Times New Roman"/>
          <w:color w:val="000000" w:themeColor="text1"/>
          <w:sz w:val="24"/>
          <w:szCs w:val="24"/>
        </w:rPr>
        <w:t xml:space="preserve">In </w:t>
      </w:r>
      <w:r w:rsidR="00113B1A" w:rsidRPr="00113B1A">
        <w:rPr>
          <w:rFonts w:ascii="Times New Roman" w:hAnsi="Times New Roman" w:cs="Times New Roman"/>
          <w:color w:val="000000" w:themeColor="text1"/>
          <w:sz w:val="24"/>
          <w:szCs w:val="24"/>
        </w:rPr>
        <w:t xml:space="preserve">present </w:t>
      </w:r>
      <w:r w:rsidRPr="00113B1A">
        <w:rPr>
          <w:rFonts w:ascii="Times New Roman" w:hAnsi="Times New Roman" w:cs="Times New Roman"/>
          <w:color w:val="000000" w:themeColor="text1"/>
          <w:sz w:val="24"/>
          <w:szCs w:val="24"/>
        </w:rPr>
        <w:t xml:space="preserve">study, </w:t>
      </w:r>
      <w:r w:rsidR="00113B1A" w:rsidRPr="00113B1A">
        <w:rPr>
          <w:rFonts w:ascii="Times New Roman" w:hAnsi="Times New Roman" w:cs="Times New Roman"/>
          <w:color w:val="000000" w:themeColor="text1"/>
          <w:sz w:val="24"/>
          <w:szCs w:val="24"/>
        </w:rPr>
        <w:t>s</w:t>
      </w:r>
      <w:r w:rsidR="003475B3" w:rsidRPr="00113B1A">
        <w:rPr>
          <w:rFonts w:ascii="Times New Roman" w:hAnsi="Times New Roman" w:cs="Times New Roman"/>
          <w:color w:val="000000" w:themeColor="text1"/>
          <w:sz w:val="24"/>
          <w:szCs w:val="24"/>
        </w:rPr>
        <w:t xml:space="preserve">even </w:t>
      </w:r>
      <w:r w:rsidR="00113B1A" w:rsidRPr="00113B1A">
        <w:rPr>
          <w:rFonts w:ascii="Times New Roman" w:hAnsi="Times New Roman" w:cs="Times New Roman"/>
          <w:color w:val="000000" w:themeColor="text1"/>
          <w:sz w:val="24"/>
          <w:szCs w:val="24"/>
        </w:rPr>
        <w:t xml:space="preserve">populations of </w:t>
      </w:r>
      <w:proofErr w:type="spellStart"/>
      <w:r w:rsidR="003475B3" w:rsidRPr="00113B1A">
        <w:rPr>
          <w:rFonts w:ascii="Times New Roman" w:hAnsi="Times New Roman" w:cs="Times New Roman"/>
          <w:i/>
          <w:iCs/>
          <w:color w:val="000000" w:themeColor="text1"/>
          <w:sz w:val="24"/>
          <w:szCs w:val="24"/>
        </w:rPr>
        <w:t>Achillea</w:t>
      </w:r>
      <w:proofErr w:type="spellEnd"/>
      <w:r w:rsidR="003475B3" w:rsidRPr="00113B1A">
        <w:rPr>
          <w:rFonts w:ascii="Times New Roman" w:hAnsi="Times New Roman" w:cs="Times New Roman"/>
          <w:i/>
          <w:iCs/>
          <w:color w:val="000000" w:themeColor="text1"/>
          <w:sz w:val="24"/>
          <w:szCs w:val="24"/>
        </w:rPr>
        <w:t xml:space="preserve"> </w:t>
      </w:r>
      <w:proofErr w:type="spellStart"/>
      <w:r w:rsidR="00113B1A" w:rsidRPr="00113B1A">
        <w:rPr>
          <w:rFonts w:ascii="Times New Roman" w:hAnsi="Times New Roman" w:cs="Times New Roman"/>
          <w:i/>
          <w:iCs/>
          <w:color w:val="000000" w:themeColor="text1"/>
          <w:sz w:val="24"/>
          <w:szCs w:val="24"/>
        </w:rPr>
        <w:t>millefolium</w:t>
      </w:r>
      <w:proofErr w:type="spellEnd"/>
      <w:r w:rsidR="00113B1A" w:rsidRPr="00113B1A">
        <w:rPr>
          <w:rFonts w:ascii="Times New Roman" w:hAnsi="Times New Roman" w:cs="Times New Roman"/>
          <w:i/>
          <w:iCs/>
          <w:color w:val="000000" w:themeColor="text1"/>
          <w:sz w:val="24"/>
          <w:szCs w:val="24"/>
        </w:rPr>
        <w:t xml:space="preserve">, </w:t>
      </w:r>
      <w:r w:rsidR="003475B3" w:rsidRPr="00113B1A">
        <w:rPr>
          <w:rFonts w:ascii="Times New Roman" w:hAnsi="Times New Roman" w:cs="Times New Roman"/>
          <w:color w:val="000000" w:themeColor="text1"/>
          <w:sz w:val="24"/>
          <w:szCs w:val="24"/>
        </w:rPr>
        <w:t xml:space="preserve">growing wild in </w:t>
      </w:r>
      <w:r w:rsidR="00113B1A" w:rsidRPr="00113B1A">
        <w:rPr>
          <w:rFonts w:ascii="Times New Roman" w:hAnsi="Times New Roman" w:cs="Times New Roman"/>
          <w:color w:val="000000" w:themeColor="text1"/>
          <w:sz w:val="24"/>
          <w:szCs w:val="24"/>
        </w:rPr>
        <w:t xml:space="preserve">East Azerbaijan province in </w:t>
      </w:r>
      <w:r w:rsidR="003475B3" w:rsidRPr="00113B1A">
        <w:rPr>
          <w:rFonts w:ascii="Times New Roman" w:hAnsi="Times New Roman" w:cs="Times New Roman"/>
          <w:color w:val="000000" w:themeColor="text1"/>
          <w:sz w:val="24"/>
          <w:szCs w:val="24"/>
        </w:rPr>
        <w:t>northwest</w:t>
      </w:r>
      <w:r w:rsidR="00113B1A" w:rsidRPr="00113B1A">
        <w:rPr>
          <w:rFonts w:ascii="Times New Roman" w:hAnsi="Times New Roman" w:cs="Times New Roman"/>
          <w:color w:val="000000" w:themeColor="text1"/>
          <w:sz w:val="24"/>
          <w:szCs w:val="24"/>
        </w:rPr>
        <w:t xml:space="preserve"> of </w:t>
      </w:r>
      <w:r w:rsidR="003475B3" w:rsidRPr="00113B1A">
        <w:rPr>
          <w:rFonts w:ascii="Times New Roman" w:hAnsi="Times New Roman" w:cs="Times New Roman"/>
          <w:color w:val="000000" w:themeColor="text1"/>
          <w:sz w:val="24"/>
          <w:szCs w:val="24"/>
        </w:rPr>
        <w:t>Iran</w:t>
      </w:r>
      <w:r w:rsidR="00113B1A" w:rsidRPr="00113B1A">
        <w:rPr>
          <w:rFonts w:ascii="Times New Roman" w:hAnsi="Times New Roman" w:cs="Times New Roman"/>
          <w:color w:val="000000" w:themeColor="text1"/>
          <w:sz w:val="24"/>
          <w:szCs w:val="24"/>
        </w:rPr>
        <w:t>,</w:t>
      </w:r>
      <w:r w:rsidR="003475B3" w:rsidRPr="00113B1A">
        <w:rPr>
          <w:rFonts w:ascii="Times New Roman" w:hAnsi="Times New Roman" w:cs="Times New Roman"/>
          <w:color w:val="000000" w:themeColor="text1"/>
          <w:sz w:val="24"/>
          <w:szCs w:val="24"/>
        </w:rPr>
        <w:t xml:space="preserve"> including </w:t>
      </w:r>
      <w:proofErr w:type="spellStart"/>
      <w:r w:rsidR="003475B3" w:rsidRPr="00113B1A">
        <w:rPr>
          <w:rFonts w:ascii="Times New Roman" w:hAnsi="Times New Roman" w:cs="Times New Roman"/>
          <w:color w:val="000000" w:themeColor="text1"/>
          <w:sz w:val="24"/>
          <w:szCs w:val="24"/>
        </w:rPr>
        <w:t>Zonoz</w:t>
      </w:r>
      <w:proofErr w:type="spellEnd"/>
      <w:r w:rsidR="003475B3" w:rsidRPr="00113B1A">
        <w:rPr>
          <w:rFonts w:ascii="Times New Roman" w:hAnsi="Times New Roman" w:cs="Times New Roman"/>
          <w:color w:val="000000" w:themeColor="text1"/>
          <w:sz w:val="24"/>
          <w:szCs w:val="24"/>
        </w:rPr>
        <w:t xml:space="preserve">, </w:t>
      </w:r>
      <w:proofErr w:type="spellStart"/>
      <w:r w:rsidR="003475B3" w:rsidRPr="00113B1A">
        <w:rPr>
          <w:rFonts w:ascii="Times New Roman" w:hAnsi="Times New Roman" w:cs="Times New Roman"/>
          <w:color w:val="000000" w:themeColor="text1"/>
          <w:sz w:val="24"/>
          <w:szCs w:val="24"/>
        </w:rPr>
        <w:t>Basmenj</w:t>
      </w:r>
      <w:proofErr w:type="spellEnd"/>
      <w:r w:rsidR="003475B3" w:rsidRPr="00113B1A">
        <w:rPr>
          <w:rFonts w:ascii="Times New Roman" w:hAnsi="Times New Roman" w:cs="Times New Roman"/>
          <w:color w:val="000000" w:themeColor="text1"/>
          <w:sz w:val="24"/>
          <w:szCs w:val="24"/>
        </w:rPr>
        <w:t xml:space="preserve">, </w:t>
      </w:r>
      <w:proofErr w:type="spellStart"/>
      <w:r w:rsidR="003475B3" w:rsidRPr="00113B1A">
        <w:rPr>
          <w:rFonts w:ascii="Times New Roman" w:hAnsi="Times New Roman" w:cs="Times New Roman"/>
          <w:color w:val="000000" w:themeColor="text1"/>
          <w:sz w:val="24"/>
          <w:szCs w:val="24"/>
        </w:rPr>
        <w:t>Pirbala</w:t>
      </w:r>
      <w:proofErr w:type="spellEnd"/>
      <w:r w:rsidR="003475B3" w:rsidRPr="00113B1A">
        <w:rPr>
          <w:rFonts w:ascii="Times New Roman" w:hAnsi="Times New Roman" w:cs="Times New Roman"/>
          <w:color w:val="000000" w:themeColor="text1"/>
          <w:sz w:val="24"/>
          <w:szCs w:val="24"/>
        </w:rPr>
        <w:t xml:space="preserve">, </w:t>
      </w:r>
      <w:proofErr w:type="spellStart"/>
      <w:r w:rsidR="003475B3" w:rsidRPr="00113B1A">
        <w:rPr>
          <w:rFonts w:ascii="Times New Roman" w:hAnsi="Times New Roman" w:cs="Times New Roman"/>
          <w:color w:val="000000" w:themeColor="text1"/>
          <w:sz w:val="24"/>
          <w:szCs w:val="24"/>
        </w:rPr>
        <w:t>Bonab</w:t>
      </w:r>
      <w:proofErr w:type="spellEnd"/>
      <w:r w:rsidR="003475B3" w:rsidRPr="00113B1A">
        <w:rPr>
          <w:rFonts w:ascii="Times New Roman" w:hAnsi="Times New Roman" w:cs="Times New Roman"/>
          <w:color w:val="000000" w:themeColor="text1"/>
          <w:sz w:val="24"/>
          <w:szCs w:val="24"/>
        </w:rPr>
        <w:t xml:space="preserve">, </w:t>
      </w:r>
      <w:proofErr w:type="spellStart"/>
      <w:r w:rsidR="003475B3" w:rsidRPr="00113B1A">
        <w:rPr>
          <w:rFonts w:ascii="Times New Roman" w:hAnsi="Times New Roman" w:cs="Times New Roman"/>
          <w:color w:val="000000" w:themeColor="text1"/>
          <w:sz w:val="24"/>
          <w:szCs w:val="24"/>
        </w:rPr>
        <w:t>Shabestar</w:t>
      </w:r>
      <w:proofErr w:type="spellEnd"/>
      <w:r w:rsidR="003475B3" w:rsidRPr="00113B1A">
        <w:rPr>
          <w:rFonts w:ascii="Times New Roman" w:hAnsi="Times New Roman" w:cs="Times New Roman"/>
          <w:color w:val="000000" w:themeColor="text1"/>
          <w:sz w:val="24"/>
          <w:szCs w:val="24"/>
        </w:rPr>
        <w:t xml:space="preserve">, </w:t>
      </w:r>
      <w:proofErr w:type="spellStart"/>
      <w:r w:rsidR="003475B3" w:rsidRPr="00113B1A">
        <w:rPr>
          <w:rFonts w:ascii="Times New Roman" w:hAnsi="Times New Roman" w:cs="Times New Roman"/>
          <w:color w:val="000000" w:themeColor="text1"/>
          <w:sz w:val="24"/>
          <w:szCs w:val="24"/>
        </w:rPr>
        <w:t>Kondlaj</w:t>
      </w:r>
      <w:proofErr w:type="spellEnd"/>
      <w:r w:rsidR="003475B3" w:rsidRPr="00113B1A">
        <w:rPr>
          <w:rFonts w:ascii="Times New Roman" w:hAnsi="Times New Roman" w:cs="Times New Roman"/>
          <w:color w:val="000000" w:themeColor="text1"/>
          <w:sz w:val="24"/>
          <w:szCs w:val="24"/>
        </w:rPr>
        <w:t xml:space="preserve"> and </w:t>
      </w:r>
      <w:proofErr w:type="spellStart"/>
      <w:r w:rsidR="003475B3" w:rsidRPr="00113B1A">
        <w:rPr>
          <w:rFonts w:ascii="Times New Roman" w:hAnsi="Times New Roman" w:cs="Times New Roman"/>
          <w:color w:val="000000" w:themeColor="text1"/>
          <w:sz w:val="24"/>
          <w:szCs w:val="24"/>
        </w:rPr>
        <w:t>Jolfa</w:t>
      </w:r>
      <w:proofErr w:type="spellEnd"/>
      <w:r w:rsidR="003475B3" w:rsidRPr="00113B1A">
        <w:rPr>
          <w:rFonts w:ascii="Times New Roman" w:hAnsi="Times New Roman" w:cs="Times New Roman"/>
          <w:color w:val="000000" w:themeColor="text1"/>
          <w:sz w:val="24"/>
          <w:szCs w:val="24"/>
        </w:rPr>
        <w:t xml:space="preserve"> were collected in May and June 2011. The evaluation of </w:t>
      </w:r>
      <w:r w:rsidR="00113B1A" w:rsidRPr="00113B1A">
        <w:rPr>
          <w:rFonts w:ascii="Times New Roman" w:hAnsi="Times New Roman" w:cs="Times New Roman"/>
          <w:color w:val="000000" w:themeColor="text1"/>
          <w:sz w:val="24"/>
          <w:szCs w:val="24"/>
        </w:rPr>
        <w:t xml:space="preserve">vegetative and reproductive characters and </w:t>
      </w:r>
      <w:r w:rsidR="003475B3" w:rsidRPr="00113B1A">
        <w:rPr>
          <w:rFonts w:ascii="Times New Roman" w:hAnsi="Times New Roman" w:cs="Times New Roman"/>
          <w:color w:val="000000" w:themeColor="text1"/>
          <w:sz w:val="24"/>
          <w:szCs w:val="24"/>
        </w:rPr>
        <w:t xml:space="preserve">morphological variation in 35 genotypes of seven populations was carried out to determine superior characters for future breeding programs and medicinal purposes. </w:t>
      </w:r>
      <w:r w:rsidR="00080721" w:rsidRPr="00113B1A">
        <w:rPr>
          <w:rFonts w:ascii="Times New Roman" w:hAnsi="Times New Roman" w:cs="Times New Roman"/>
          <w:color w:val="000000" w:themeColor="text1"/>
          <w:sz w:val="24"/>
          <w:szCs w:val="24"/>
        </w:rPr>
        <w:t xml:space="preserve">Chemical composition of </w:t>
      </w:r>
      <w:r w:rsidR="003475B3" w:rsidRPr="00113B1A">
        <w:rPr>
          <w:rFonts w:ascii="Times New Roman" w:hAnsi="Times New Roman" w:cs="Times New Roman"/>
          <w:color w:val="000000" w:themeColor="text1"/>
          <w:sz w:val="24"/>
          <w:szCs w:val="24"/>
        </w:rPr>
        <w:t>their</w:t>
      </w:r>
      <w:r w:rsidR="00080721" w:rsidRPr="00113B1A">
        <w:rPr>
          <w:rFonts w:ascii="Times New Roman" w:hAnsi="Times New Roman" w:cs="Times New Roman"/>
          <w:color w:val="000000" w:themeColor="text1"/>
          <w:sz w:val="24"/>
          <w:szCs w:val="24"/>
        </w:rPr>
        <w:t xml:space="preserve"> essential oils </w:t>
      </w:r>
      <w:r w:rsidR="003475B3" w:rsidRPr="00113B1A">
        <w:rPr>
          <w:rFonts w:ascii="Times New Roman" w:hAnsi="Times New Roman" w:cs="Times New Roman"/>
          <w:color w:val="000000" w:themeColor="text1"/>
          <w:sz w:val="24"/>
          <w:szCs w:val="24"/>
        </w:rPr>
        <w:t xml:space="preserve">was also investigated for their aerial parts </w:t>
      </w:r>
      <w:r w:rsidR="00080721" w:rsidRPr="00113B1A">
        <w:rPr>
          <w:rFonts w:ascii="Times New Roman" w:hAnsi="Times New Roman" w:cs="Times New Roman"/>
          <w:color w:val="000000" w:themeColor="text1"/>
          <w:sz w:val="24"/>
          <w:szCs w:val="24"/>
        </w:rPr>
        <w:t xml:space="preserve">during the flowering period. The essential oils were obtained by </w:t>
      </w:r>
      <w:proofErr w:type="spellStart"/>
      <w:r w:rsidR="00080721" w:rsidRPr="00113B1A">
        <w:rPr>
          <w:rFonts w:ascii="Times New Roman" w:hAnsi="Times New Roman" w:cs="Times New Roman"/>
          <w:color w:val="000000" w:themeColor="text1"/>
          <w:sz w:val="24"/>
          <w:szCs w:val="24"/>
        </w:rPr>
        <w:t>hydrodistillation</w:t>
      </w:r>
      <w:proofErr w:type="spellEnd"/>
      <w:r w:rsidR="00080721" w:rsidRPr="00113B1A">
        <w:rPr>
          <w:rFonts w:ascii="Times New Roman" w:hAnsi="Times New Roman" w:cs="Times New Roman"/>
          <w:color w:val="000000" w:themeColor="text1"/>
          <w:sz w:val="24"/>
          <w:szCs w:val="24"/>
        </w:rPr>
        <w:t xml:space="preserve"> method and analyzed by</w:t>
      </w:r>
      <w:r w:rsidR="003475B3" w:rsidRPr="00113B1A">
        <w:rPr>
          <w:rFonts w:ascii="Times New Roman" w:hAnsi="Times New Roman" w:cs="Times New Roman"/>
          <w:color w:val="000000" w:themeColor="text1"/>
          <w:sz w:val="24"/>
          <w:szCs w:val="24"/>
        </w:rPr>
        <w:t xml:space="preserve"> </w:t>
      </w:r>
      <w:r w:rsidR="00080721" w:rsidRPr="00113B1A">
        <w:rPr>
          <w:rFonts w:ascii="Times New Roman" w:hAnsi="Times New Roman" w:cs="Times New Roman"/>
          <w:color w:val="000000" w:themeColor="text1"/>
          <w:sz w:val="24"/>
          <w:szCs w:val="24"/>
        </w:rPr>
        <w:t>combination of GC-FID and GC-MS</w:t>
      </w:r>
      <w:r w:rsidR="00DD50D9" w:rsidRPr="00113B1A">
        <w:rPr>
          <w:rFonts w:ascii="Times New Roman" w:hAnsi="Times New Roman" w:cs="Times New Roman"/>
          <w:color w:val="000000" w:themeColor="text1"/>
          <w:sz w:val="24"/>
          <w:szCs w:val="24"/>
        </w:rPr>
        <w:t xml:space="preserve"> methods</w:t>
      </w:r>
      <w:r w:rsidR="00080721" w:rsidRPr="00113B1A">
        <w:rPr>
          <w:rFonts w:ascii="Times New Roman" w:hAnsi="Times New Roman" w:cs="Times New Roman"/>
          <w:color w:val="000000" w:themeColor="text1"/>
          <w:sz w:val="24"/>
          <w:szCs w:val="24"/>
        </w:rPr>
        <w:t xml:space="preserve">. </w:t>
      </w:r>
      <w:r w:rsidR="007569FC" w:rsidRPr="00113B1A">
        <w:rPr>
          <w:rFonts w:ascii="Times New Roman" w:hAnsi="Times New Roman" w:cs="Times New Roman"/>
          <w:color w:val="000000" w:themeColor="text1"/>
          <w:sz w:val="24"/>
          <w:szCs w:val="24"/>
        </w:rPr>
        <w:t>Results were analyzed using cluster analysis with SPSS software. Populations were clustered based on vegetative and reproductive characters and the amount of essential oil. The results of simple correlation analysis showed the existence of significant, positive and negative correlations among some important characters.</w:t>
      </w:r>
      <w:r w:rsidR="00113B1A" w:rsidRPr="00113B1A">
        <w:rPr>
          <w:rFonts w:ascii="Times New Roman" w:hAnsi="Times New Roman" w:cs="Times New Roman"/>
          <w:color w:val="000000" w:themeColor="text1"/>
          <w:sz w:val="24"/>
          <w:szCs w:val="24"/>
        </w:rPr>
        <w:t xml:space="preserve"> </w:t>
      </w:r>
      <w:r w:rsidR="00DD50D9" w:rsidRPr="00113B1A">
        <w:rPr>
          <w:rFonts w:ascii="Times New Roman" w:hAnsi="Times New Roman" w:cs="Times New Roman"/>
          <w:color w:val="000000" w:themeColor="text1"/>
          <w:sz w:val="24"/>
          <w:szCs w:val="24"/>
        </w:rPr>
        <w:t>The results showed that m</w:t>
      </w:r>
      <w:r w:rsidR="00C523B4" w:rsidRPr="00113B1A">
        <w:rPr>
          <w:rFonts w:ascii="Times New Roman" w:hAnsi="Times New Roman" w:cs="Times New Roman"/>
          <w:color w:val="000000" w:themeColor="text1"/>
          <w:sz w:val="24"/>
          <w:szCs w:val="24"/>
        </w:rPr>
        <w:t>ean essential oil yield was calculate</w:t>
      </w:r>
      <w:r w:rsidR="00113B1A" w:rsidRPr="00113B1A">
        <w:rPr>
          <w:rFonts w:ascii="Times New Roman" w:hAnsi="Times New Roman" w:cs="Times New Roman"/>
          <w:color w:val="000000" w:themeColor="text1"/>
          <w:sz w:val="24"/>
          <w:szCs w:val="24"/>
        </w:rPr>
        <w:t>d</w:t>
      </w:r>
      <w:r w:rsidR="00C523B4" w:rsidRPr="00113B1A">
        <w:rPr>
          <w:rFonts w:ascii="Times New Roman" w:hAnsi="Times New Roman" w:cs="Times New Roman"/>
          <w:color w:val="000000" w:themeColor="text1"/>
          <w:sz w:val="24"/>
          <w:szCs w:val="24"/>
        </w:rPr>
        <w:t xml:space="preserve"> to be 0.1%, 0.4%,0.1%,0.2%, 0.1%, 0.25% and 0.4% (w/w) for </w:t>
      </w:r>
      <w:proofErr w:type="spellStart"/>
      <w:r w:rsidR="00C523B4" w:rsidRPr="00113B1A">
        <w:rPr>
          <w:rFonts w:ascii="Times New Roman" w:hAnsi="Times New Roman" w:cs="Times New Roman"/>
          <w:color w:val="000000" w:themeColor="text1"/>
          <w:sz w:val="24"/>
          <w:szCs w:val="24"/>
        </w:rPr>
        <w:t>Zonoz</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Basmenj</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Pirbala</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Bonab</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Shabestar</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Kondlaj</w:t>
      </w:r>
      <w:proofErr w:type="spellEnd"/>
      <w:r w:rsidR="00C523B4" w:rsidRPr="00113B1A">
        <w:rPr>
          <w:rFonts w:ascii="Times New Roman" w:hAnsi="Times New Roman" w:cs="Times New Roman"/>
          <w:color w:val="000000" w:themeColor="text1"/>
          <w:sz w:val="24"/>
          <w:szCs w:val="24"/>
        </w:rPr>
        <w:t xml:space="preserve"> and </w:t>
      </w:r>
      <w:proofErr w:type="spellStart"/>
      <w:r w:rsidR="00C523B4" w:rsidRPr="00113B1A">
        <w:rPr>
          <w:rFonts w:ascii="Times New Roman" w:hAnsi="Times New Roman" w:cs="Times New Roman"/>
          <w:color w:val="000000" w:themeColor="text1"/>
          <w:sz w:val="24"/>
          <w:szCs w:val="24"/>
        </w:rPr>
        <w:t>Jolfa</w:t>
      </w:r>
      <w:proofErr w:type="spellEnd"/>
      <w:r w:rsidR="00C523B4" w:rsidRPr="00113B1A">
        <w:rPr>
          <w:rFonts w:ascii="Times New Roman" w:hAnsi="Times New Roman" w:cs="Times New Roman"/>
          <w:color w:val="000000" w:themeColor="text1"/>
          <w:sz w:val="24"/>
          <w:szCs w:val="24"/>
        </w:rPr>
        <w:t xml:space="preserve">, respectively. Overall, 35, 38, 48, 43, 45, 37 and 42 compounds were identified from </w:t>
      </w:r>
      <w:proofErr w:type="spellStart"/>
      <w:r w:rsidR="00C523B4" w:rsidRPr="00113B1A">
        <w:rPr>
          <w:rFonts w:ascii="Times New Roman" w:hAnsi="Times New Roman" w:cs="Times New Roman"/>
          <w:color w:val="000000" w:themeColor="text1"/>
          <w:sz w:val="24"/>
          <w:szCs w:val="24"/>
        </w:rPr>
        <w:t>Zonoz</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Basmenj</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Pirbala</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Bonab</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Shabestar</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Kondlaj</w:t>
      </w:r>
      <w:proofErr w:type="spellEnd"/>
      <w:r w:rsidR="00C523B4" w:rsidRPr="00113B1A">
        <w:rPr>
          <w:rFonts w:ascii="Times New Roman" w:hAnsi="Times New Roman" w:cs="Times New Roman"/>
          <w:color w:val="000000" w:themeColor="text1"/>
          <w:sz w:val="24"/>
          <w:szCs w:val="24"/>
        </w:rPr>
        <w:t xml:space="preserve"> and </w:t>
      </w:r>
      <w:proofErr w:type="spellStart"/>
      <w:r w:rsidR="00C523B4" w:rsidRPr="00113B1A">
        <w:rPr>
          <w:rFonts w:ascii="Times New Roman" w:hAnsi="Times New Roman" w:cs="Times New Roman"/>
          <w:color w:val="000000" w:themeColor="text1"/>
          <w:sz w:val="24"/>
          <w:szCs w:val="24"/>
        </w:rPr>
        <w:t>Jolfa</w:t>
      </w:r>
      <w:proofErr w:type="spellEnd"/>
      <w:r w:rsidR="00C523B4" w:rsidRPr="00113B1A">
        <w:rPr>
          <w:rFonts w:ascii="Times New Roman" w:hAnsi="Times New Roman" w:cs="Times New Roman"/>
          <w:color w:val="000000" w:themeColor="text1"/>
          <w:sz w:val="24"/>
          <w:szCs w:val="24"/>
        </w:rPr>
        <w:t xml:space="preserve">, respectively. </w:t>
      </w:r>
      <w:r w:rsidR="007569FC" w:rsidRPr="00113B1A">
        <w:rPr>
          <w:rFonts w:ascii="Times New Roman" w:hAnsi="Times New Roman" w:cs="Times New Roman"/>
          <w:color w:val="000000" w:themeColor="text1"/>
          <w:sz w:val="24"/>
          <w:szCs w:val="24"/>
        </w:rPr>
        <w:t xml:space="preserve">According to the factor analysis, flowering stem length, </w:t>
      </w:r>
      <w:proofErr w:type="spellStart"/>
      <w:r w:rsidR="007569FC" w:rsidRPr="00113B1A">
        <w:rPr>
          <w:rFonts w:ascii="Times New Roman" w:hAnsi="Times New Roman" w:cs="Times New Roman"/>
          <w:color w:val="000000" w:themeColor="text1"/>
          <w:sz w:val="24"/>
          <w:szCs w:val="24"/>
        </w:rPr>
        <w:t>internode</w:t>
      </w:r>
      <w:proofErr w:type="spellEnd"/>
      <w:r w:rsidR="007569FC" w:rsidRPr="00113B1A">
        <w:rPr>
          <w:rFonts w:ascii="Times New Roman" w:hAnsi="Times New Roman" w:cs="Times New Roman"/>
          <w:color w:val="000000" w:themeColor="text1"/>
          <w:sz w:val="24"/>
          <w:szCs w:val="24"/>
        </w:rPr>
        <w:t xml:space="preserve"> length and leaf width constituted the main factors. The populations of </w:t>
      </w:r>
      <w:proofErr w:type="spellStart"/>
      <w:r w:rsidR="007569FC" w:rsidRPr="00113B1A">
        <w:rPr>
          <w:rFonts w:ascii="Times New Roman" w:hAnsi="Times New Roman" w:cs="Times New Roman"/>
          <w:i/>
          <w:iCs/>
          <w:color w:val="000000" w:themeColor="text1"/>
          <w:sz w:val="24"/>
          <w:szCs w:val="24"/>
        </w:rPr>
        <w:t>Achillea</w:t>
      </w:r>
      <w:proofErr w:type="spellEnd"/>
      <w:r w:rsidR="007569FC" w:rsidRPr="00113B1A">
        <w:rPr>
          <w:rFonts w:ascii="Times New Roman" w:hAnsi="Times New Roman" w:cs="Times New Roman"/>
          <w:i/>
          <w:iCs/>
          <w:color w:val="000000" w:themeColor="text1"/>
          <w:sz w:val="24"/>
          <w:szCs w:val="24"/>
        </w:rPr>
        <w:t xml:space="preserve"> </w:t>
      </w:r>
      <w:proofErr w:type="spellStart"/>
      <w:r w:rsidR="007569FC" w:rsidRPr="00113B1A">
        <w:rPr>
          <w:rFonts w:ascii="Times New Roman" w:hAnsi="Times New Roman" w:cs="Times New Roman"/>
          <w:i/>
          <w:iCs/>
          <w:color w:val="000000" w:themeColor="text1"/>
          <w:sz w:val="24"/>
          <w:szCs w:val="24"/>
        </w:rPr>
        <w:t>millefolium</w:t>
      </w:r>
      <w:proofErr w:type="spellEnd"/>
      <w:r w:rsidR="007569FC" w:rsidRPr="00113B1A">
        <w:rPr>
          <w:rFonts w:ascii="Times New Roman" w:hAnsi="Times New Roman" w:cs="Times New Roman"/>
          <w:i/>
          <w:iCs/>
          <w:color w:val="000000" w:themeColor="text1"/>
          <w:sz w:val="24"/>
          <w:szCs w:val="24"/>
        </w:rPr>
        <w:t xml:space="preserve"> </w:t>
      </w:r>
      <w:r w:rsidR="007569FC" w:rsidRPr="00113B1A">
        <w:rPr>
          <w:rFonts w:ascii="Times New Roman" w:hAnsi="Times New Roman" w:cs="Times New Roman"/>
          <w:color w:val="000000" w:themeColor="text1"/>
          <w:sz w:val="24"/>
          <w:szCs w:val="24"/>
        </w:rPr>
        <w:t xml:space="preserve">L. were separated into four groups by cluster analysis using Ward method. The most similar populations were </w:t>
      </w:r>
      <w:proofErr w:type="spellStart"/>
      <w:r w:rsidR="007569FC" w:rsidRPr="00113B1A">
        <w:rPr>
          <w:rFonts w:ascii="Times New Roman" w:hAnsi="Times New Roman" w:cs="Times New Roman"/>
          <w:color w:val="000000" w:themeColor="text1"/>
          <w:sz w:val="24"/>
          <w:szCs w:val="24"/>
        </w:rPr>
        <w:t>Pirbala</w:t>
      </w:r>
      <w:proofErr w:type="spellEnd"/>
      <w:r w:rsidR="007569FC" w:rsidRPr="00113B1A">
        <w:rPr>
          <w:rFonts w:ascii="Times New Roman" w:hAnsi="Times New Roman" w:cs="Times New Roman"/>
          <w:color w:val="000000" w:themeColor="text1"/>
          <w:sz w:val="24"/>
          <w:szCs w:val="24"/>
        </w:rPr>
        <w:t xml:space="preserve">, </w:t>
      </w:r>
      <w:proofErr w:type="spellStart"/>
      <w:r w:rsidR="007569FC" w:rsidRPr="00113B1A">
        <w:rPr>
          <w:rFonts w:ascii="Times New Roman" w:hAnsi="Times New Roman" w:cs="Times New Roman"/>
          <w:color w:val="000000" w:themeColor="text1"/>
          <w:sz w:val="24"/>
          <w:szCs w:val="24"/>
        </w:rPr>
        <w:t>Kondlaj</w:t>
      </w:r>
      <w:proofErr w:type="spellEnd"/>
      <w:r w:rsidR="007569FC" w:rsidRPr="00113B1A">
        <w:rPr>
          <w:rFonts w:ascii="Times New Roman" w:hAnsi="Times New Roman" w:cs="Times New Roman"/>
          <w:color w:val="000000" w:themeColor="text1"/>
          <w:sz w:val="24"/>
          <w:szCs w:val="24"/>
        </w:rPr>
        <w:t xml:space="preserve"> and </w:t>
      </w:r>
      <w:proofErr w:type="spellStart"/>
      <w:r w:rsidR="007569FC" w:rsidRPr="00113B1A">
        <w:rPr>
          <w:rFonts w:ascii="Times New Roman" w:hAnsi="Times New Roman" w:cs="Times New Roman"/>
          <w:color w:val="000000" w:themeColor="text1"/>
          <w:sz w:val="24"/>
          <w:szCs w:val="24"/>
        </w:rPr>
        <w:t>Jolfa</w:t>
      </w:r>
      <w:proofErr w:type="spellEnd"/>
      <w:r w:rsidR="007569FC" w:rsidRPr="00113B1A">
        <w:rPr>
          <w:rFonts w:ascii="Times New Roman" w:hAnsi="Times New Roman" w:cs="Times New Roman"/>
          <w:color w:val="000000" w:themeColor="text1"/>
          <w:sz w:val="24"/>
          <w:szCs w:val="24"/>
        </w:rPr>
        <w:t xml:space="preserve">, while </w:t>
      </w:r>
      <w:proofErr w:type="spellStart"/>
      <w:r w:rsidR="007569FC" w:rsidRPr="00113B1A">
        <w:rPr>
          <w:rFonts w:ascii="Times New Roman" w:hAnsi="Times New Roman" w:cs="Times New Roman"/>
          <w:color w:val="000000" w:themeColor="text1"/>
          <w:sz w:val="24"/>
          <w:szCs w:val="24"/>
        </w:rPr>
        <w:t>Shabestar</w:t>
      </w:r>
      <w:proofErr w:type="spellEnd"/>
      <w:r w:rsidR="007569FC" w:rsidRPr="00113B1A">
        <w:rPr>
          <w:rFonts w:ascii="Times New Roman" w:hAnsi="Times New Roman" w:cs="Times New Roman"/>
          <w:color w:val="000000" w:themeColor="text1"/>
          <w:sz w:val="24"/>
          <w:szCs w:val="24"/>
        </w:rPr>
        <w:t xml:space="preserve"> and </w:t>
      </w:r>
      <w:proofErr w:type="spellStart"/>
      <w:r w:rsidR="007569FC" w:rsidRPr="00113B1A">
        <w:rPr>
          <w:rFonts w:ascii="Times New Roman" w:hAnsi="Times New Roman" w:cs="Times New Roman"/>
          <w:color w:val="000000" w:themeColor="text1"/>
          <w:sz w:val="24"/>
          <w:szCs w:val="24"/>
        </w:rPr>
        <w:t>Zonoz</w:t>
      </w:r>
      <w:proofErr w:type="spellEnd"/>
      <w:r w:rsidR="007569FC" w:rsidRPr="00113B1A">
        <w:rPr>
          <w:rFonts w:ascii="Times New Roman" w:hAnsi="Times New Roman" w:cs="Times New Roman"/>
          <w:color w:val="000000" w:themeColor="text1"/>
          <w:sz w:val="24"/>
          <w:szCs w:val="24"/>
        </w:rPr>
        <w:t xml:space="preserve"> were separated from other populations. Also populations of </w:t>
      </w:r>
      <w:proofErr w:type="spellStart"/>
      <w:r w:rsidR="007569FC" w:rsidRPr="00113B1A">
        <w:rPr>
          <w:rFonts w:ascii="Times New Roman" w:hAnsi="Times New Roman" w:cs="Times New Roman"/>
          <w:color w:val="000000" w:themeColor="text1"/>
          <w:sz w:val="24"/>
          <w:szCs w:val="24"/>
        </w:rPr>
        <w:t>Bonab</w:t>
      </w:r>
      <w:proofErr w:type="spellEnd"/>
      <w:r w:rsidR="007569FC" w:rsidRPr="00113B1A">
        <w:rPr>
          <w:rFonts w:ascii="Times New Roman" w:hAnsi="Times New Roman" w:cs="Times New Roman"/>
          <w:color w:val="000000" w:themeColor="text1"/>
          <w:sz w:val="24"/>
          <w:szCs w:val="24"/>
        </w:rPr>
        <w:t xml:space="preserve"> and </w:t>
      </w:r>
      <w:proofErr w:type="spellStart"/>
      <w:r w:rsidR="007569FC" w:rsidRPr="00113B1A">
        <w:rPr>
          <w:rFonts w:ascii="Times New Roman" w:hAnsi="Times New Roman" w:cs="Times New Roman"/>
          <w:color w:val="000000" w:themeColor="text1"/>
          <w:sz w:val="24"/>
          <w:szCs w:val="24"/>
        </w:rPr>
        <w:t>Basmenj</w:t>
      </w:r>
      <w:proofErr w:type="spellEnd"/>
      <w:r w:rsidR="007569FC" w:rsidRPr="00113B1A">
        <w:rPr>
          <w:rFonts w:ascii="Times New Roman" w:hAnsi="Times New Roman" w:cs="Times New Roman"/>
          <w:color w:val="000000" w:themeColor="text1"/>
          <w:sz w:val="24"/>
          <w:szCs w:val="24"/>
        </w:rPr>
        <w:t xml:space="preserve"> were clustered as a separate group. In conclusion, in this study from all populations, </w:t>
      </w:r>
      <w:proofErr w:type="spellStart"/>
      <w:r w:rsidR="007569FC" w:rsidRPr="00113B1A">
        <w:rPr>
          <w:rFonts w:ascii="Times New Roman" w:hAnsi="Times New Roman" w:cs="Times New Roman"/>
          <w:color w:val="000000" w:themeColor="text1"/>
          <w:sz w:val="24"/>
          <w:szCs w:val="24"/>
        </w:rPr>
        <w:t>Basmanj</w:t>
      </w:r>
      <w:proofErr w:type="spellEnd"/>
      <w:r w:rsidR="007569FC" w:rsidRPr="00113B1A">
        <w:rPr>
          <w:rFonts w:ascii="Times New Roman" w:hAnsi="Times New Roman" w:cs="Times New Roman"/>
          <w:color w:val="000000" w:themeColor="text1"/>
          <w:sz w:val="24"/>
          <w:szCs w:val="24"/>
        </w:rPr>
        <w:t xml:space="preserve"> and </w:t>
      </w:r>
      <w:proofErr w:type="spellStart"/>
      <w:r w:rsidR="007569FC" w:rsidRPr="00113B1A">
        <w:rPr>
          <w:rFonts w:ascii="Times New Roman" w:hAnsi="Times New Roman" w:cs="Times New Roman"/>
          <w:color w:val="000000" w:themeColor="text1"/>
          <w:sz w:val="24"/>
          <w:szCs w:val="24"/>
        </w:rPr>
        <w:t>Jolfa</w:t>
      </w:r>
      <w:proofErr w:type="spellEnd"/>
      <w:r w:rsidR="007569FC" w:rsidRPr="00113B1A">
        <w:rPr>
          <w:rFonts w:ascii="Times New Roman" w:hAnsi="Times New Roman" w:cs="Times New Roman"/>
          <w:color w:val="000000" w:themeColor="text1"/>
          <w:sz w:val="24"/>
          <w:szCs w:val="24"/>
        </w:rPr>
        <w:t xml:space="preserve"> populations due to higher yield of essential oil as well as higher adaptability to region climatic conditions are recommended for further physiological and breeding studies</w:t>
      </w:r>
      <w:r w:rsidR="00C523B4" w:rsidRPr="00113B1A">
        <w:rPr>
          <w:rFonts w:ascii="Times New Roman" w:hAnsi="Times New Roman" w:cs="Times New Roman"/>
          <w:color w:val="000000" w:themeColor="text1"/>
          <w:sz w:val="24"/>
          <w:szCs w:val="24"/>
        </w:rPr>
        <w:t>, while regarding extraction of 1</w:t>
      </w:r>
      <w:proofErr w:type="gramStart"/>
      <w:r w:rsidR="00C523B4" w:rsidRPr="00113B1A">
        <w:rPr>
          <w:rFonts w:ascii="Times New Roman" w:hAnsi="Times New Roman" w:cs="Times New Roman"/>
          <w:color w:val="000000" w:themeColor="text1"/>
          <w:sz w:val="24"/>
          <w:szCs w:val="24"/>
        </w:rPr>
        <w:t>,8</w:t>
      </w:r>
      <w:proofErr w:type="gramEnd"/>
      <w:r w:rsidR="00C523B4" w:rsidRPr="00113B1A">
        <w:rPr>
          <w:rFonts w:ascii="Times New Roman" w:hAnsi="Times New Roman" w:cs="Times New Roman"/>
          <w:color w:val="000000" w:themeColor="text1"/>
          <w:sz w:val="24"/>
          <w:szCs w:val="24"/>
        </w:rPr>
        <w:t xml:space="preserve">-cineol and </w:t>
      </w:r>
      <w:r w:rsidR="00C523B4" w:rsidRPr="00113B1A">
        <w:rPr>
          <w:rFonts w:ascii="TTFE79o00" w:eastAsia="TTFE79o00" w:hAnsi="Times New Roman" w:cs="TTFE79o00" w:hint="eastAsia"/>
          <w:color w:val="000000" w:themeColor="text1"/>
          <w:sz w:val="24"/>
          <w:szCs w:val="24"/>
        </w:rPr>
        <w:t>δ</w:t>
      </w:r>
      <w:r w:rsidR="00C523B4" w:rsidRPr="00113B1A">
        <w:rPr>
          <w:rFonts w:ascii="Times New Roman" w:hAnsi="Times New Roman" w:cs="Times New Roman"/>
          <w:color w:val="000000" w:themeColor="text1"/>
          <w:sz w:val="24"/>
          <w:szCs w:val="24"/>
        </w:rPr>
        <w:t>-</w:t>
      </w:r>
      <w:proofErr w:type="spellStart"/>
      <w:r w:rsidR="00C523B4" w:rsidRPr="00113B1A">
        <w:rPr>
          <w:rFonts w:ascii="Times New Roman" w:hAnsi="Times New Roman" w:cs="Times New Roman"/>
          <w:color w:val="000000" w:themeColor="text1"/>
          <w:sz w:val="24"/>
          <w:szCs w:val="24"/>
        </w:rPr>
        <w:t>cadinol</w:t>
      </w:r>
      <w:proofErr w:type="spellEnd"/>
      <w:r w:rsidR="00C523B4" w:rsidRPr="00113B1A">
        <w:rPr>
          <w:rFonts w:ascii="Times New Roman" w:hAnsi="Times New Roman" w:cs="Times New Roman"/>
          <w:color w:val="000000" w:themeColor="text1"/>
          <w:sz w:val="24"/>
          <w:szCs w:val="24"/>
        </w:rPr>
        <w:t xml:space="preserve">, </w:t>
      </w:r>
      <w:proofErr w:type="spellStart"/>
      <w:r w:rsidR="00C523B4" w:rsidRPr="00113B1A">
        <w:rPr>
          <w:rFonts w:ascii="Times New Roman" w:hAnsi="Times New Roman" w:cs="Times New Roman"/>
          <w:color w:val="000000" w:themeColor="text1"/>
          <w:sz w:val="24"/>
          <w:szCs w:val="24"/>
        </w:rPr>
        <w:t>Basmenj</w:t>
      </w:r>
      <w:proofErr w:type="spellEnd"/>
      <w:r w:rsidR="00C523B4" w:rsidRPr="00113B1A">
        <w:rPr>
          <w:rFonts w:ascii="Times New Roman" w:hAnsi="Times New Roman" w:cs="Times New Roman"/>
          <w:color w:val="000000" w:themeColor="text1"/>
          <w:sz w:val="24"/>
          <w:szCs w:val="24"/>
        </w:rPr>
        <w:t xml:space="preserve"> and </w:t>
      </w:r>
      <w:proofErr w:type="spellStart"/>
      <w:r w:rsidR="00C523B4" w:rsidRPr="00113B1A">
        <w:rPr>
          <w:rFonts w:ascii="Times New Roman" w:hAnsi="Times New Roman" w:cs="Times New Roman"/>
          <w:color w:val="000000" w:themeColor="text1"/>
          <w:sz w:val="24"/>
          <w:szCs w:val="24"/>
        </w:rPr>
        <w:t>Zonoz</w:t>
      </w:r>
      <w:proofErr w:type="spellEnd"/>
      <w:r w:rsidR="00C523B4" w:rsidRPr="00113B1A">
        <w:rPr>
          <w:rFonts w:ascii="Times New Roman" w:hAnsi="Times New Roman" w:cs="Times New Roman"/>
          <w:color w:val="000000" w:themeColor="text1"/>
          <w:sz w:val="24"/>
          <w:szCs w:val="24"/>
        </w:rPr>
        <w:t xml:space="preserve"> </w:t>
      </w:r>
      <w:r w:rsidR="00DD50D9" w:rsidRPr="00113B1A">
        <w:rPr>
          <w:rFonts w:ascii="Times New Roman" w:hAnsi="Times New Roman" w:cs="Times New Roman"/>
          <w:color w:val="000000" w:themeColor="text1"/>
          <w:sz w:val="24"/>
          <w:szCs w:val="24"/>
        </w:rPr>
        <w:t xml:space="preserve">were the </w:t>
      </w:r>
      <w:r w:rsidR="00C523B4" w:rsidRPr="00113B1A">
        <w:rPr>
          <w:rFonts w:ascii="Times New Roman" w:hAnsi="Times New Roman" w:cs="Times New Roman"/>
          <w:color w:val="000000" w:themeColor="text1"/>
          <w:sz w:val="24"/>
          <w:szCs w:val="24"/>
        </w:rPr>
        <w:t>two suitable regions.</w:t>
      </w:r>
    </w:p>
    <w:p w:rsidR="003475B3" w:rsidRPr="00113B1A" w:rsidRDefault="003475B3" w:rsidP="00113B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3B1A" w:rsidRPr="00113B1A" w:rsidRDefault="00824B11" w:rsidP="00113B1A">
      <w:pPr>
        <w:autoSpaceDE w:val="0"/>
        <w:autoSpaceDN w:val="0"/>
        <w:adjustRightInd w:val="0"/>
        <w:spacing w:after="0" w:line="240" w:lineRule="auto"/>
        <w:jc w:val="both"/>
        <w:rPr>
          <w:rFonts w:ascii="Times New Roman" w:hAnsi="Times New Roman" w:cs="Times New Roman"/>
          <w:color w:val="000000" w:themeColor="text1"/>
          <w:sz w:val="24"/>
          <w:szCs w:val="24"/>
        </w:rPr>
      </w:pPr>
      <w:r w:rsidRPr="00113B1A">
        <w:rPr>
          <w:rFonts w:ascii="Times New Roman" w:hAnsi="Times New Roman" w:cs="Times New Roman"/>
          <w:b/>
          <w:bCs/>
          <w:color w:val="000000" w:themeColor="text1"/>
          <w:sz w:val="24"/>
          <w:szCs w:val="24"/>
        </w:rPr>
        <w:t xml:space="preserve">Keywords: </w:t>
      </w:r>
      <w:proofErr w:type="spellStart"/>
      <w:r w:rsidRPr="00113B1A">
        <w:rPr>
          <w:rFonts w:ascii="Times New Roman" w:hAnsi="Times New Roman" w:cs="Times New Roman"/>
          <w:i/>
          <w:iCs/>
          <w:color w:val="000000" w:themeColor="text1"/>
          <w:sz w:val="24"/>
          <w:szCs w:val="24"/>
        </w:rPr>
        <w:t>Achillea</w:t>
      </w:r>
      <w:proofErr w:type="spellEnd"/>
      <w:r w:rsidRPr="00113B1A">
        <w:rPr>
          <w:rFonts w:ascii="Times New Roman" w:hAnsi="Times New Roman" w:cs="Times New Roman"/>
          <w:i/>
          <w:iCs/>
          <w:color w:val="000000" w:themeColor="text1"/>
          <w:sz w:val="24"/>
          <w:szCs w:val="24"/>
        </w:rPr>
        <w:t xml:space="preserve"> </w:t>
      </w:r>
      <w:proofErr w:type="spellStart"/>
      <w:r w:rsidRPr="00113B1A">
        <w:rPr>
          <w:rFonts w:ascii="Times New Roman" w:hAnsi="Times New Roman" w:cs="Times New Roman"/>
          <w:i/>
          <w:iCs/>
          <w:color w:val="000000" w:themeColor="text1"/>
          <w:sz w:val="24"/>
          <w:szCs w:val="24"/>
        </w:rPr>
        <w:t>millefolium</w:t>
      </w:r>
      <w:proofErr w:type="spellEnd"/>
      <w:r w:rsidRPr="00113B1A">
        <w:rPr>
          <w:rFonts w:ascii="Times New Roman" w:hAnsi="Times New Roman" w:cs="Times New Roman"/>
          <w:i/>
          <w:iCs/>
          <w:color w:val="000000" w:themeColor="text1"/>
          <w:sz w:val="24"/>
          <w:szCs w:val="24"/>
        </w:rPr>
        <w:t xml:space="preserve"> </w:t>
      </w:r>
      <w:r w:rsidRPr="00113B1A">
        <w:rPr>
          <w:rFonts w:ascii="Times New Roman" w:hAnsi="Times New Roman" w:cs="Times New Roman"/>
          <w:color w:val="000000" w:themeColor="text1"/>
          <w:sz w:val="24"/>
          <w:szCs w:val="24"/>
        </w:rPr>
        <w:t xml:space="preserve">L., population, </w:t>
      </w:r>
      <w:r w:rsidR="00113B1A" w:rsidRPr="00113B1A">
        <w:rPr>
          <w:rFonts w:ascii="Times New Roman" w:hAnsi="Times New Roman" w:cs="Times New Roman"/>
          <w:color w:val="000000" w:themeColor="text1"/>
          <w:sz w:val="24"/>
          <w:szCs w:val="24"/>
        </w:rPr>
        <w:t>morphological variation, essential oil composition</w:t>
      </w:r>
    </w:p>
    <w:sectPr w:rsidR="00113B1A" w:rsidRPr="00113B1A" w:rsidSect="00F26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TFE79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24B11"/>
    <w:rsid w:val="00080721"/>
    <w:rsid w:val="00113B1A"/>
    <w:rsid w:val="00164ED3"/>
    <w:rsid w:val="003475B3"/>
    <w:rsid w:val="005F483B"/>
    <w:rsid w:val="00684E11"/>
    <w:rsid w:val="007569FC"/>
    <w:rsid w:val="00824B11"/>
    <w:rsid w:val="00847E26"/>
    <w:rsid w:val="00AF0D85"/>
    <w:rsid w:val="00C523B4"/>
    <w:rsid w:val="00DD50D9"/>
    <w:rsid w:val="00F26A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E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souri@modare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dc:creator>
  <cp:lastModifiedBy>suri</cp:lastModifiedBy>
  <cp:revision>5</cp:revision>
  <dcterms:created xsi:type="dcterms:W3CDTF">2016-04-10T10:19:00Z</dcterms:created>
  <dcterms:modified xsi:type="dcterms:W3CDTF">2016-04-13T09:24:00Z</dcterms:modified>
</cp:coreProperties>
</file>