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86" w:rsidRPr="00C065A3" w:rsidRDefault="00B83386" w:rsidP="00C065A3">
      <w:pPr>
        <w:spacing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C065A3">
        <w:rPr>
          <w:rFonts w:ascii="Times New Roman" w:hAnsi="Times New Roman"/>
          <w:b/>
          <w:bCs/>
          <w:sz w:val="32"/>
          <w:szCs w:val="32"/>
        </w:rPr>
        <w:t xml:space="preserve">An economic analysis of saffron production in South Khorasan Province </w:t>
      </w:r>
    </w:p>
    <w:p w:rsidR="00B83386" w:rsidRDefault="00C065A3" w:rsidP="00BB09E2">
      <w:pPr>
        <w:jc w:val="center"/>
        <w:rPr>
          <w:b/>
          <w:bCs/>
          <w:vertAlign w:val="superscript"/>
        </w:rPr>
      </w:pPr>
      <w:r w:rsidRPr="00C065A3">
        <w:rPr>
          <w:b/>
          <w:bCs/>
        </w:rPr>
        <w:t xml:space="preserve">Z, </w:t>
      </w:r>
      <w:proofErr w:type="spellStart"/>
      <w:r w:rsidRPr="00C065A3">
        <w:rPr>
          <w:b/>
          <w:bCs/>
        </w:rPr>
        <w:t>Hatami</w:t>
      </w:r>
      <w:proofErr w:type="spellEnd"/>
      <w:r w:rsidR="00B42699">
        <w:rPr>
          <w:b/>
          <w:bCs/>
        </w:rPr>
        <w:t xml:space="preserve"> Sardashti</w:t>
      </w:r>
      <w:r>
        <w:rPr>
          <w:b/>
          <w:bCs/>
          <w:vertAlign w:val="superscript"/>
        </w:rPr>
        <w:t>1</w:t>
      </w:r>
      <w:r w:rsidRPr="00C065A3">
        <w:rPr>
          <w:b/>
          <w:bCs/>
        </w:rPr>
        <w:t>,</w:t>
      </w:r>
      <w:r w:rsidR="00BB09E2">
        <w:rPr>
          <w:b/>
          <w:bCs/>
        </w:rPr>
        <w:t xml:space="preserve"> </w:t>
      </w:r>
      <w:r w:rsidR="00BB09E2" w:rsidRPr="00C065A3">
        <w:rPr>
          <w:b/>
          <w:bCs/>
        </w:rPr>
        <w:t>M. Jami Al-Ahmadi</w:t>
      </w:r>
      <w:r w:rsidR="00BB09E2">
        <w:rPr>
          <w:b/>
          <w:bCs/>
          <w:vertAlign w:val="superscript"/>
        </w:rPr>
        <w:t>2*</w:t>
      </w:r>
      <w:r w:rsidR="00BB09E2">
        <w:rPr>
          <w:b/>
          <w:bCs/>
        </w:rPr>
        <w:t xml:space="preserve">, </w:t>
      </w:r>
      <w:r w:rsidRPr="00C065A3">
        <w:rPr>
          <w:b/>
          <w:bCs/>
        </w:rPr>
        <w:t>M.R. Bakhshi</w:t>
      </w:r>
      <w:r w:rsidR="00BB09E2">
        <w:rPr>
          <w:b/>
          <w:bCs/>
          <w:vertAlign w:val="superscript"/>
        </w:rPr>
        <w:t>3</w:t>
      </w:r>
    </w:p>
    <w:p w:rsidR="00C065A3" w:rsidRDefault="00C065A3" w:rsidP="00C065A3">
      <w:pPr>
        <w:jc w:val="center"/>
        <w:rPr>
          <w:b/>
          <w:bCs/>
        </w:rPr>
      </w:pPr>
    </w:p>
    <w:p w:rsidR="00C065A3" w:rsidRDefault="00C065A3" w:rsidP="00C065A3">
      <w:pPr>
        <w:pStyle w:val="ListParagraph"/>
        <w:numPr>
          <w:ilvl w:val="0"/>
          <w:numId w:val="2"/>
        </w:numPr>
        <w:jc w:val="center"/>
      </w:pPr>
      <w:r w:rsidRPr="00B42699">
        <w:t xml:space="preserve">Former MSc. Student of Agroecology, University of </w:t>
      </w:r>
      <w:proofErr w:type="spellStart"/>
      <w:r w:rsidRPr="00B42699">
        <w:t>Birjand</w:t>
      </w:r>
      <w:proofErr w:type="spellEnd"/>
      <w:r w:rsidRPr="00B42699">
        <w:t xml:space="preserve">, and PhD student of </w:t>
      </w:r>
      <w:r w:rsidR="00B42699" w:rsidRPr="00B42699">
        <w:t>Crop Ecology, Ferdowsi University of Mashhad</w:t>
      </w:r>
    </w:p>
    <w:p w:rsidR="00BB09E2" w:rsidRPr="00B42699" w:rsidRDefault="00BB09E2" w:rsidP="00BB09E2">
      <w:pPr>
        <w:pStyle w:val="ListParagraph"/>
        <w:numPr>
          <w:ilvl w:val="0"/>
          <w:numId w:val="2"/>
        </w:numPr>
        <w:jc w:val="center"/>
      </w:pPr>
      <w:r w:rsidRPr="00B42699">
        <w:t xml:space="preserve">Associated Professor, University of </w:t>
      </w:r>
      <w:proofErr w:type="spellStart"/>
      <w:r w:rsidRPr="00B42699">
        <w:t>Birjand</w:t>
      </w:r>
      <w:proofErr w:type="spellEnd"/>
      <w:r w:rsidRPr="00B42699">
        <w:t>.</w:t>
      </w:r>
    </w:p>
    <w:p w:rsidR="00B42699" w:rsidRPr="00B42699" w:rsidRDefault="00B42699" w:rsidP="00C065A3">
      <w:pPr>
        <w:pStyle w:val="ListParagraph"/>
        <w:numPr>
          <w:ilvl w:val="0"/>
          <w:numId w:val="2"/>
        </w:numPr>
        <w:jc w:val="center"/>
      </w:pPr>
      <w:r w:rsidRPr="00B42699">
        <w:t xml:space="preserve">Assistant Professor, University of </w:t>
      </w:r>
      <w:proofErr w:type="spellStart"/>
      <w:r w:rsidRPr="00B42699">
        <w:t>Birjand</w:t>
      </w:r>
      <w:proofErr w:type="spellEnd"/>
      <w:r w:rsidRPr="00B42699">
        <w:t>,</w:t>
      </w:r>
    </w:p>
    <w:p w:rsidR="00B42699" w:rsidRPr="00B42699" w:rsidRDefault="00B42699" w:rsidP="00B42699">
      <w:pPr>
        <w:pStyle w:val="ListParagraph"/>
      </w:pPr>
    </w:p>
    <w:p w:rsidR="00B42699" w:rsidRPr="00B42699" w:rsidRDefault="00B42699" w:rsidP="00B42699">
      <w:pPr>
        <w:pStyle w:val="ListParagraph"/>
      </w:pPr>
      <w:r w:rsidRPr="00B42699">
        <w:t>* Corresponding Author: Majid Jami Al-Ahmadi</w:t>
      </w:r>
    </w:p>
    <w:p w:rsidR="00B42699" w:rsidRPr="00B42699" w:rsidRDefault="00B42699" w:rsidP="00B42699">
      <w:pPr>
        <w:pStyle w:val="ListParagraph"/>
      </w:pPr>
      <w:r w:rsidRPr="00B42699">
        <w:t>5</w:t>
      </w:r>
      <w:r w:rsidRPr="00B42699">
        <w:rPr>
          <w:vertAlign w:val="superscript"/>
        </w:rPr>
        <w:t>th</w:t>
      </w:r>
      <w:r w:rsidRPr="00B42699">
        <w:t xml:space="preserve"> Km of Kerman Road, College of Agriculture</w:t>
      </w:r>
      <w:proofErr w:type="gramStart"/>
      <w:r w:rsidRPr="00B42699">
        <w:t>,  University</w:t>
      </w:r>
      <w:proofErr w:type="gramEnd"/>
      <w:r w:rsidRPr="00B42699">
        <w:t xml:space="preserve"> of </w:t>
      </w:r>
      <w:proofErr w:type="spellStart"/>
      <w:r w:rsidRPr="00B42699">
        <w:t>Birjand</w:t>
      </w:r>
      <w:proofErr w:type="spellEnd"/>
      <w:r w:rsidRPr="00B42699">
        <w:t xml:space="preserve">. </w:t>
      </w:r>
      <w:proofErr w:type="spellStart"/>
      <w:r w:rsidRPr="00B42699">
        <w:t>P.O.Box</w:t>
      </w:r>
      <w:proofErr w:type="spellEnd"/>
      <w:r w:rsidRPr="00B42699">
        <w:t>: 97175/331</w:t>
      </w:r>
    </w:p>
    <w:p w:rsidR="00B42699" w:rsidRPr="00B42699" w:rsidRDefault="00B42699" w:rsidP="00B42699">
      <w:pPr>
        <w:pStyle w:val="ListParagraph"/>
      </w:pPr>
      <w:r w:rsidRPr="00B42699">
        <w:t>Tel: +98 – 561 – 2254041</w:t>
      </w:r>
    </w:p>
    <w:p w:rsidR="00B42699" w:rsidRPr="00B42699" w:rsidRDefault="00B42699" w:rsidP="00B42699">
      <w:pPr>
        <w:pStyle w:val="ListParagraph"/>
      </w:pPr>
      <w:r w:rsidRPr="00B42699">
        <w:t>Fax: +98 – 561- 2254050</w:t>
      </w:r>
    </w:p>
    <w:p w:rsidR="00B42699" w:rsidRDefault="00B42699" w:rsidP="00B42699">
      <w:pPr>
        <w:pStyle w:val="ListParagraph"/>
      </w:pPr>
      <w:r w:rsidRPr="00B42699">
        <w:t xml:space="preserve">E-mail: </w:t>
      </w:r>
      <w:hyperlink r:id="rId6" w:history="1">
        <w:r w:rsidR="00BB09E2" w:rsidRPr="000E4511">
          <w:rPr>
            <w:rStyle w:val="Hyperlink"/>
          </w:rPr>
          <w:t>mjamialahmadi@birjand.ac.ir</w:t>
        </w:r>
      </w:hyperlink>
    </w:p>
    <w:p w:rsidR="00BB09E2" w:rsidRDefault="00BB09E2" w:rsidP="00B42699">
      <w:pPr>
        <w:pStyle w:val="ListParagraph"/>
      </w:pPr>
    </w:p>
    <w:p w:rsidR="00BB09E2" w:rsidRDefault="00BB09E2" w:rsidP="00BB09E2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46800">
        <w:rPr>
          <w:rFonts w:ascii="Times New Roman" w:hAnsi="Times New Roman"/>
          <w:b/>
          <w:bCs/>
          <w:sz w:val="28"/>
          <w:szCs w:val="28"/>
        </w:rPr>
        <w:t>An economic analysis of saffron produc</w:t>
      </w:r>
      <w:r>
        <w:rPr>
          <w:rFonts w:ascii="Times New Roman" w:hAnsi="Times New Roman"/>
          <w:b/>
          <w:bCs/>
          <w:sz w:val="28"/>
          <w:szCs w:val="28"/>
        </w:rPr>
        <w:t>tion</w:t>
      </w:r>
      <w:r w:rsidRPr="00146800">
        <w:rPr>
          <w:rFonts w:ascii="Times New Roman" w:hAnsi="Times New Roman"/>
          <w:b/>
          <w:bCs/>
          <w:sz w:val="28"/>
          <w:szCs w:val="28"/>
        </w:rPr>
        <w:t xml:space="preserve"> in </w:t>
      </w:r>
      <w:smartTag w:uri="urn:schemas-microsoft-com:office:smarttags" w:element="place">
        <w:smartTag w:uri="urn:schemas-microsoft-com:office:smarttags" w:element="PlaceName">
          <w:r w:rsidRPr="00146800">
            <w:rPr>
              <w:rFonts w:ascii="Times New Roman" w:hAnsi="Times New Roman"/>
              <w:b/>
              <w:bCs/>
              <w:sz w:val="28"/>
              <w:szCs w:val="28"/>
            </w:rPr>
            <w:t>South</w:t>
          </w:r>
        </w:smartTag>
        <w:r w:rsidRPr="00146800">
          <w:rPr>
            <w:rFonts w:ascii="Times New Roman" w:hAnsi="Times New Roman"/>
            <w:b/>
            <w:bCs/>
            <w:sz w:val="28"/>
            <w:szCs w:val="28"/>
          </w:rPr>
          <w:t xml:space="preserve"> </w:t>
        </w:r>
        <w:smartTag w:uri="urn:schemas-microsoft-com:office:smarttags" w:element="PlaceName">
          <w:r w:rsidRPr="00146800">
            <w:rPr>
              <w:rFonts w:ascii="Times New Roman" w:hAnsi="Times New Roman"/>
              <w:b/>
              <w:bCs/>
              <w:sz w:val="28"/>
              <w:szCs w:val="28"/>
            </w:rPr>
            <w:t>Khorasan</w:t>
          </w:r>
        </w:smartTag>
        <w:r w:rsidRPr="00146800">
          <w:rPr>
            <w:rFonts w:ascii="Times New Roman" w:hAnsi="Times New Roman"/>
            <w:b/>
            <w:bCs/>
            <w:sz w:val="28"/>
            <w:szCs w:val="28"/>
          </w:rPr>
          <w:t xml:space="preserve"> </w:t>
        </w:r>
        <w:smartTag w:uri="urn:schemas-microsoft-com:office:smarttags" w:element="PlaceType">
          <w:r w:rsidRPr="00146800">
            <w:rPr>
              <w:rFonts w:ascii="Times New Roman" w:hAnsi="Times New Roman"/>
              <w:b/>
              <w:bCs/>
              <w:sz w:val="28"/>
              <w:szCs w:val="28"/>
            </w:rPr>
            <w:t>Province</w:t>
          </w:r>
        </w:smartTag>
      </w:smartTag>
      <w:r w:rsidRPr="0014680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B09E2" w:rsidRDefault="00BB09E2" w:rsidP="00BB09E2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BB09E2" w:rsidRPr="003D0DF8" w:rsidRDefault="00BB09E2" w:rsidP="00BB09E2">
      <w:pPr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3D0DF8">
        <w:rPr>
          <w:rFonts w:ascii="Times New Roman" w:hAnsi="Times New Roman"/>
          <w:b/>
          <w:bCs/>
          <w:szCs w:val="24"/>
        </w:rPr>
        <w:t>Abstract</w:t>
      </w:r>
    </w:p>
    <w:p w:rsidR="00BB09E2" w:rsidRPr="00156BB7" w:rsidRDefault="00BB09E2" w:rsidP="00967B6E">
      <w:pPr>
        <w:spacing w:line="360" w:lineRule="auto"/>
        <w:jc w:val="both"/>
        <w:rPr>
          <w:rFonts w:ascii="Times New Roman" w:hAnsi="Times New Roman"/>
          <w:szCs w:val="24"/>
        </w:rPr>
      </w:pPr>
      <w:bookmarkStart w:id="0" w:name="_GoBack"/>
      <w:r>
        <w:rPr>
          <w:rStyle w:val="hps"/>
          <w:rFonts w:ascii="Times New Roman" w:hAnsi="Times New Roman"/>
          <w:szCs w:val="24"/>
          <w:lang w:val="en"/>
        </w:rPr>
        <w:t>Studying p</w:t>
      </w:r>
      <w:r w:rsidRPr="00717116">
        <w:rPr>
          <w:rStyle w:val="hps"/>
          <w:rFonts w:ascii="Times New Roman" w:hAnsi="Times New Roman"/>
          <w:szCs w:val="24"/>
          <w:lang w:val="en"/>
        </w:rPr>
        <w:t>roductivity of production factors</w:t>
      </w:r>
      <w:r>
        <w:rPr>
          <w:rStyle w:val="hps"/>
          <w:rFonts w:ascii="Times New Roman" w:hAnsi="Times New Roman"/>
          <w:szCs w:val="24"/>
          <w:lang w:val="en"/>
        </w:rPr>
        <w:t>,</w:t>
      </w:r>
      <w:r w:rsidRPr="00717116">
        <w:rPr>
          <w:rStyle w:val="hps"/>
          <w:rFonts w:ascii="Times New Roman" w:hAnsi="Times New Roman"/>
          <w:szCs w:val="24"/>
          <w:lang w:val="en"/>
        </w:rPr>
        <w:t xml:space="preserve"> especially scar</w:t>
      </w:r>
      <w:r>
        <w:rPr>
          <w:rStyle w:val="hps"/>
          <w:rFonts w:ascii="Times New Roman" w:hAnsi="Times New Roman"/>
          <w:szCs w:val="24"/>
          <w:lang w:val="en"/>
        </w:rPr>
        <w:t>ce</w:t>
      </w:r>
      <w:r w:rsidRPr="00717116">
        <w:rPr>
          <w:rStyle w:val="hps"/>
          <w:rFonts w:ascii="Times New Roman" w:hAnsi="Times New Roman"/>
          <w:szCs w:val="24"/>
          <w:lang w:val="en"/>
        </w:rPr>
        <w:t xml:space="preserve"> inputs such as land and water, can </w:t>
      </w:r>
      <w:r>
        <w:rPr>
          <w:rStyle w:val="hps"/>
          <w:rFonts w:ascii="Times New Roman" w:hAnsi="Times New Roman"/>
          <w:szCs w:val="24"/>
          <w:lang w:val="en"/>
        </w:rPr>
        <w:t xml:space="preserve">help to </w:t>
      </w:r>
      <w:r w:rsidRPr="00717116">
        <w:rPr>
          <w:rStyle w:val="hps"/>
          <w:rFonts w:ascii="Times New Roman" w:hAnsi="Times New Roman"/>
          <w:szCs w:val="24"/>
          <w:lang w:val="en"/>
        </w:rPr>
        <w:t xml:space="preserve">increase productivity in order to </w:t>
      </w:r>
      <w:r>
        <w:rPr>
          <w:rStyle w:val="hps"/>
          <w:rFonts w:ascii="Times New Roman" w:hAnsi="Times New Roman"/>
          <w:szCs w:val="24"/>
          <w:lang w:val="en"/>
        </w:rPr>
        <w:t>reduce</w:t>
      </w:r>
      <w:r w:rsidRPr="00717116">
        <w:rPr>
          <w:rStyle w:val="hps"/>
          <w:rFonts w:ascii="Times New Roman" w:hAnsi="Times New Roman"/>
          <w:szCs w:val="24"/>
          <w:lang w:val="en"/>
        </w:rPr>
        <w:t xml:space="preserve"> depend</w:t>
      </w:r>
      <w:r>
        <w:rPr>
          <w:rStyle w:val="hps"/>
          <w:rFonts w:ascii="Times New Roman" w:hAnsi="Times New Roman"/>
          <w:szCs w:val="24"/>
          <w:lang w:val="en"/>
        </w:rPr>
        <w:t>ence</w:t>
      </w:r>
      <w:r w:rsidRPr="00717116">
        <w:rPr>
          <w:rStyle w:val="hps"/>
          <w:rFonts w:ascii="Times New Roman" w:hAnsi="Times New Roman"/>
          <w:szCs w:val="24"/>
          <w:lang w:val="en"/>
        </w:rPr>
        <w:t xml:space="preserve"> on external inputs and resources</w:t>
      </w:r>
      <w:r>
        <w:rPr>
          <w:rStyle w:val="hps"/>
          <w:rFonts w:ascii="Times New Roman" w:hAnsi="Times New Roman"/>
          <w:szCs w:val="24"/>
          <w:lang w:val="en"/>
        </w:rPr>
        <w:t xml:space="preserve">, and </w:t>
      </w:r>
      <w:r w:rsidRPr="00717116">
        <w:rPr>
          <w:rStyle w:val="hps"/>
          <w:rFonts w:ascii="Times New Roman" w:hAnsi="Times New Roman"/>
          <w:szCs w:val="24"/>
          <w:lang w:val="en"/>
        </w:rPr>
        <w:t>to achieve the principles of sustainable agriculture.</w:t>
      </w:r>
      <w:r>
        <w:rPr>
          <w:rStyle w:val="hps"/>
          <w:rFonts w:ascii="Times New Roman" w:hAnsi="Times New Roman"/>
          <w:szCs w:val="24"/>
          <w:lang w:val="en"/>
        </w:rPr>
        <w:t xml:space="preserve"> </w:t>
      </w:r>
      <w:r w:rsidRPr="00717116">
        <w:rPr>
          <w:rStyle w:val="hps"/>
          <w:rFonts w:ascii="Times New Roman" w:hAnsi="Times New Roman"/>
          <w:szCs w:val="24"/>
          <w:lang w:val="en"/>
        </w:rPr>
        <w:t>Saffron is one of the main agricultural products and export</w:t>
      </w:r>
      <w:r>
        <w:rPr>
          <w:rStyle w:val="hps"/>
          <w:rFonts w:ascii="Times New Roman" w:hAnsi="Times New Roman"/>
          <w:szCs w:val="24"/>
          <w:lang w:val="en"/>
        </w:rPr>
        <w:t xml:space="preserve"> items</w:t>
      </w:r>
      <w:r w:rsidRPr="00717116">
        <w:rPr>
          <w:rStyle w:val="hps"/>
          <w:rFonts w:ascii="Times New Roman" w:hAnsi="Times New Roman"/>
          <w:szCs w:val="24"/>
          <w:lang w:val="en"/>
        </w:rPr>
        <w:t xml:space="preserve"> of South Khorasan </w:t>
      </w:r>
      <w:r>
        <w:rPr>
          <w:rStyle w:val="hps"/>
          <w:rFonts w:ascii="Times New Roman" w:hAnsi="Times New Roman"/>
          <w:szCs w:val="24"/>
          <w:lang w:val="en"/>
        </w:rPr>
        <w:t xml:space="preserve">province </w:t>
      </w:r>
      <w:r w:rsidRPr="00717116">
        <w:rPr>
          <w:rStyle w:val="hps"/>
          <w:rFonts w:ascii="Times New Roman" w:hAnsi="Times New Roman"/>
          <w:szCs w:val="24"/>
          <w:lang w:val="en"/>
        </w:rPr>
        <w:t>and Iran</w:t>
      </w:r>
      <w:r>
        <w:rPr>
          <w:rStyle w:val="hps"/>
          <w:rFonts w:ascii="Times New Roman" w:hAnsi="Times New Roman"/>
          <w:szCs w:val="24"/>
          <w:lang w:val="en"/>
        </w:rPr>
        <w:t>,</w:t>
      </w:r>
      <w:r w:rsidRPr="00717116">
        <w:rPr>
          <w:rStyle w:val="hps"/>
          <w:rFonts w:ascii="Times New Roman" w:hAnsi="Times New Roman"/>
          <w:szCs w:val="24"/>
          <w:lang w:val="en"/>
        </w:rPr>
        <w:t xml:space="preserve"> </w:t>
      </w:r>
      <w:r>
        <w:rPr>
          <w:rStyle w:val="hps"/>
          <w:rFonts w:ascii="Times New Roman" w:hAnsi="Times New Roman"/>
          <w:szCs w:val="24"/>
          <w:lang w:val="en"/>
        </w:rPr>
        <w:t xml:space="preserve">which not only have </w:t>
      </w:r>
      <w:r w:rsidRPr="00717116">
        <w:rPr>
          <w:rStyle w:val="hps"/>
          <w:rFonts w:ascii="Times New Roman" w:hAnsi="Times New Roman"/>
          <w:szCs w:val="24"/>
          <w:lang w:val="en"/>
        </w:rPr>
        <w:t xml:space="preserve">high economic benefits to producers, </w:t>
      </w:r>
      <w:r>
        <w:rPr>
          <w:rStyle w:val="hps"/>
          <w:rFonts w:ascii="Times New Roman" w:hAnsi="Times New Roman"/>
          <w:szCs w:val="24"/>
          <w:lang w:val="en"/>
        </w:rPr>
        <w:t xml:space="preserve">but </w:t>
      </w:r>
      <w:r w:rsidRPr="00717116">
        <w:rPr>
          <w:rStyle w:val="hps"/>
          <w:rFonts w:ascii="Times New Roman" w:hAnsi="Times New Roman"/>
          <w:szCs w:val="24"/>
          <w:lang w:val="en"/>
        </w:rPr>
        <w:t xml:space="preserve">also </w:t>
      </w:r>
      <w:r>
        <w:rPr>
          <w:rStyle w:val="hps"/>
          <w:rFonts w:ascii="Times New Roman" w:hAnsi="Times New Roman"/>
          <w:szCs w:val="24"/>
          <w:lang w:val="en"/>
        </w:rPr>
        <w:t xml:space="preserve">is </w:t>
      </w:r>
      <w:r w:rsidRPr="00717116">
        <w:rPr>
          <w:rStyle w:val="hps"/>
          <w:rFonts w:ascii="Times New Roman" w:hAnsi="Times New Roman"/>
          <w:szCs w:val="24"/>
          <w:lang w:val="en"/>
        </w:rPr>
        <w:t xml:space="preserve">one of the most efficient </w:t>
      </w:r>
      <w:r>
        <w:rPr>
          <w:rStyle w:val="hps"/>
          <w:rFonts w:ascii="Times New Roman" w:hAnsi="Times New Roman"/>
          <w:szCs w:val="24"/>
          <w:lang w:val="en"/>
        </w:rPr>
        <w:t>crops</w:t>
      </w:r>
      <w:r w:rsidRPr="00717116">
        <w:rPr>
          <w:rStyle w:val="hps"/>
          <w:rFonts w:ascii="Times New Roman" w:hAnsi="Times New Roman"/>
          <w:szCs w:val="24"/>
          <w:lang w:val="en"/>
        </w:rPr>
        <w:t xml:space="preserve"> in terms of economic </w:t>
      </w:r>
      <w:r>
        <w:rPr>
          <w:rStyle w:val="hps"/>
          <w:rFonts w:ascii="Times New Roman" w:hAnsi="Times New Roman"/>
          <w:szCs w:val="24"/>
          <w:lang w:val="en"/>
        </w:rPr>
        <w:t>productivity</w:t>
      </w:r>
      <w:r w:rsidRPr="00717116">
        <w:rPr>
          <w:rStyle w:val="hps"/>
          <w:rFonts w:ascii="Times New Roman" w:hAnsi="Times New Roman"/>
          <w:szCs w:val="24"/>
          <w:lang w:val="en"/>
        </w:rPr>
        <w:t xml:space="preserve">, especially in </w:t>
      </w:r>
      <w:r>
        <w:rPr>
          <w:rStyle w:val="hps"/>
          <w:rFonts w:ascii="Times New Roman" w:hAnsi="Times New Roman"/>
          <w:szCs w:val="24"/>
          <w:lang w:val="en"/>
        </w:rPr>
        <w:t>respect to</w:t>
      </w:r>
      <w:r w:rsidRPr="00717116">
        <w:rPr>
          <w:rStyle w:val="hps"/>
          <w:rFonts w:ascii="Times New Roman" w:hAnsi="Times New Roman"/>
          <w:szCs w:val="24"/>
          <w:lang w:val="en"/>
        </w:rPr>
        <w:t xml:space="preserve"> water </w:t>
      </w:r>
      <w:r>
        <w:rPr>
          <w:rStyle w:val="hps"/>
          <w:rFonts w:ascii="Times New Roman" w:hAnsi="Times New Roman"/>
          <w:szCs w:val="24"/>
          <w:lang w:val="en"/>
        </w:rPr>
        <w:t>consumption</w:t>
      </w:r>
      <w:r w:rsidRPr="00717116">
        <w:rPr>
          <w:rStyle w:val="hps"/>
          <w:rFonts w:ascii="Times New Roman" w:hAnsi="Times New Roman"/>
          <w:szCs w:val="24"/>
          <w:lang w:val="en"/>
        </w:rPr>
        <w:t>.</w:t>
      </w:r>
      <w:r>
        <w:rPr>
          <w:rStyle w:val="hps"/>
          <w:rFonts w:ascii="Times New Roman" w:hAnsi="Times New Roman"/>
          <w:szCs w:val="24"/>
          <w:lang w:val="en"/>
        </w:rPr>
        <w:t xml:space="preserve"> The aim of this </w:t>
      </w:r>
      <w:r w:rsidRPr="00156BB7">
        <w:rPr>
          <w:rStyle w:val="hps"/>
          <w:rFonts w:ascii="Times New Roman" w:hAnsi="Times New Roman"/>
          <w:szCs w:val="24"/>
          <w:lang w:val="en"/>
        </w:rPr>
        <w:t>study</w:t>
      </w:r>
      <w:r>
        <w:rPr>
          <w:rFonts w:ascii="Times New Roman" w:hAnsi="Times New Roman"/>
          <w:szCs w:val="24"/>
          <w:lang w:val="en"/>
        </w:rPr>
        <w:t xml:space="preserve"> was</w:t>
      </w:r>
      <w:r w:rsidRPr="00156BB7">
        <w:rPr>
          <w:rFonts w:ascii="Times New Roman" w:hAnsi="Times New Roman"/>
          <w:szCs w:val="24"/>
          <w:lang w:val="en"/>
        </w:rPr>
        <w:t xml:space="preserve"> </w:t>
      </w:r>
      <w:r w:rsidRPr="00156BB7">
        <w:rPr>
          <w:rStyle w:val="hps"/>
          <w:rFonts w:ascii="Times New Roman" w:hAnsi="Times New Roman"/>
          <w:szCs w:val="24"/>
          <w:lang w:val="en"/>
        </w:rPr>
        <w:t>evaluat</w:t>
      </w:r>
      <w:r>
        <w:rPr>
          <w:rStyle w:val="hps"/>
          <w:rFonts w:ascii="Times New Roman" w:hAnsi="Times New Roman"/>
          <w:szCs w:val="24"/>
          <w:lang w:val="en"/>
        </w:rPr>
        <w:t>ing</w:t>
      </w:r>
      <w:r w:rsidRPr="00156BB7">
        <w:rPr>
          <w:rFonts w:ascii="Times New Roman" w:hAnsi="Times New Roman"/>
          <w:szCs w:val="24"/>
          <w:lang w:val="en"/>
        </w:rPr>
        <w:t xml:space="preserve"> the </w:t>
      </w:r>
      <w:r w:rsidRPr="00156BB7">
        <w:rPr>
          <w:rStyle w:val="hps"/>
          <w:rFonts w:ascii="Times New Roman" w:hAnsi="Times New Roman"/>
          <w:szCs w:val="24"/>
          <w:lang w:val="en"/>
        </w:rPr>
        <w:t>productivity</w:t>
      </w:r>
      <w:r w:rsidRPr="00156BB7">
        <w:rPr>
          <w:rFonts w:ascii="Times New Roman" w:hAnsi="Times New Roman"/>
          <w:szCs w:val="24"/>
          <w:lang w:val="en"/>
        </w:rPr>
        <w:t xml:space="preserve"> </w:t>
      </w:r>
      <w:r w:rsidRPr="00156BB7">
        <w:rPr>
          <w:rStyle w:val="hps"/>
          <w:rFonts w:ascii="Times New Roman" w:hAnsi="Times New Roman"/>
          <w:szCs w:val="24"/>
          <w:lang w:val="en"/>
        </w:rPr>
        <w:t>and</w:t>
      </w:r>
      <w:r w:rsidRPr="00156BB7">
        <w:rPr>
          <w:rFonts w:ascii="Times New Roman" w:hAnsi="Times New Roman"/>
          <w:szCs w:val="24"/>
          <w:lang w:val="en"/>
        </w:rPr>
        <w:t xml:space="preserve"> </w:t>
      </w:r>
      <w:r w:rsidRPr="00156BB7">
        <w:rPr>
          <w:rStyle w:val="hps"/>
          <w:rFonts w:ascii="Times New Roman" w:hAnsi="Times New Roman"/>
          <w:szCs w:val="24"/>
          <w:lang w:val="en"/>
        </w:rPr>
        <w:t>optimum use</w:t>
      </w:r>
      <w:r w:rsidRPr="00156BB7">
        <w:rPr>
          <w:rFonts w:ascii="Times New Roman" w:hAnsi="Times New Roman"/>
          <w:szCs w:val="24"/>
          <w:lang w:val="en"/>
        </w:rPr>
        <w:t xml:space="preserve"> </w:t>
      </w:r>
      <w:r w:rsidRPr="00156BB7">
        <w:rPr>
          <w:rStyle w:val="hps"/>
          <w:rFonts w:ascii="Times New Roman" w:hAnsi="Times New Roman"/>
          <w:szCs w:val="24"/>
          <w:lang w:val="en"/>
        </w:rPr>
        <w:t>of</w:t>
      </w:r>
      <w:r w:rsidRPr="00156BB7">
        <w:rPr>
          <w:rFonts w:ascii="Times New Roman" w:hAnsi="Times New Roman"/>
          <w:szCs w:val="24"/>
          <w:lang w:val="en"/>
        </w:rPr>
        <w:t xml:space="preserve"> </w:t>
      </w:r>
      <w:r w:rsidRPr="00156BB7">
        <w:rPr>
          <w:rStyle w:val="hps"/>
          <w:rFonts w:ascii="Times New Roman" w:hAnsi="Times New Roman"/>
          <w:szCs w:val="24"/>
          <w:lang w:val="en"/>
        </w:rPr>
        <w:t>inputs</w:t>
      </w:r>
      <w:r w:rsidRPr="00156BB7">
        <w:rPr>
          <w:rFonts w:ascii="Times New Roman" w:hAnsi="Times New Roman"/>
          <w:szCs w:val="24"/>
          <w:lang w:val="en"/>
        </w:rPr>
        <w:t xml:space="preserve"> </w:t>
      </w:r>
      <w:r w:rsidRPr="00156BB7">
        <w:rPr>
          <w:rStyle w:val="hps"/>
          <w:rFonts w:ascii="Times New Roman" w:hAnsi="Times New Roman"/>
          <w:szCs w:val="24"/>
          <w:lang w:val="en"/>
        </w:rPr>
        <w:t>in</w:t>
      </w:r>
      <w:r w:rsidRPr="00156BB7">
        <w:rPr>
          <w:rFonts w:ascii="Times New Roman" w:hAnsi="Times New Roman"/>
          <w:szCs w:val="24"/>
          <w:lang w:val="en"/>
        </w:rPr>
        <w:t xml:space="preserve"> </w:t>
      </w:r>
      <w:r w:rsidRPr="00156BB7">
        <w:rPr>
          <w:rStyle w:val="hps"/>
          <w:rFonts w:ascii="Times New Roman" w:hAnsi="Times New Roman"/>
          <w:szCs w:val="24"/>
          <w:lang w:val="en"/>
        </w:rPr>
        <w:t xml:space="preserve">saffron </w:t>
      </w:r>
      <w:r w:rsidRPr="00156BB7">
        <w:rPr>
          <w:rFonts w:ascii="Times New Roman" w:hAnsi="Times New Roman"/>
          <w:szCs w:val="24"/>
        </w:rPr>
        <w:t>production</w:t>
      </w:r>
      <w:r>
        <w:rPr>
          <w:rFonts w:ascii="Times New Roman" w:hAnsi="Times New Roman"/>
          <w:szCs w:val="24"/>
        </w:rPr>
        <w:t xml:space="preserve"> systems</w:t>
      </w:r>
      <w:r w:rsidRPr="00156BB7">
        <w:rPr>
          <w:rFonts w:ascii="Times New Roman" w:hAnsi="Times New Roman"/>
          <w:szCs w:val="24"/>
        </w:rPr>
        <w:t xml:space="preserve"> in </w:t>
      </w:r>
      <w:r>
        <w:rPr>
          <w:rFonts w:ascii="Times New Roman" w:hAnsi="Times New Roman"/>
          <w:szCs w:val="24"/>
        </w:rPr>
        <w:t>S</w:t>
      </w:r>
      <w:r w:rsidRPr="00156BB7">
        <w:rPr>
          <w:rFonts w:ascii="Times New Roman" w:hAnsi="Times New Roman"/>
          <w:szCs w:val="24"/>
        </w:rPr>
        <w:t xml:space="preserve">outh </w:t>
      </w:r>
      <w:r>
        <w:rPr>
          <w:rFonts w:ascii="Times New Roman" w:hAnsi="Times New Roman"/>
          <w:szCs w:val="24"/>
        </w:rPr>
        <w:t>K</w:t>
      </w:r>
      <w:r w:rsidRPr="00156BB7">
        <w:rPr>
          <w:rFonts w:ascii="Times New Roman" w:hAnsi="Times New Roman"/>
          <w:szCs w:val="24"/>
        </w:rPr>
        <w:t xml:space="preserve">horasan province. Required data </w:t>
      </w:r>
      <w:r>
        <w:rPr>
          <w:rFonts w:ascii="Times New Roman" w:hAnsi="Times New Roman"/>
          <w:szCs w:val="24"/>
        </w:rPr>
        <w:t>were</w:t>
      </w:r>
      <w:r w:rsidRPr="00156BB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collected</w:t>
      </w:r>
      <w:r w:rsidRPr="00156BB7">
        <w:rPr>
          <w:rFonts w:ascii="Times New Roman" w:hAnsi="Times New Roman"/>
          <w:szCs w:val="24"/>
        </w:rPr>
        <w:t xml:space="preserve"> by using questionnaires and interviews with 98 farmers</w:t>
      </w:r>
      <w:r>
        <w:rPr>
          <w:rFonts w:ascii="Times New Roman" w:hAnsi="Times New Roman"/>
          <w:szCs w:val="24"/>
        </w:rPr>
        <w:t xml:space="preserve">. </w:t>
      </w:r>
      <w:r w:rsidR="00967B6E">
        <w:rPr>
          <w:rFonts w:ascii="Times New Roman" w:hAnsi="Times New Roman"/>
          <w:szCs w:val="24"/>
        </w:rPr>
        <w:t xml:space="preserve">These variables were cultivated area, production, amounts of inputs used during planting, growth period and harvesting, and also prices and cost of consumed inputs. </w:t>
      </w:r>
      <w:r>
        <w:rPr>
          <w:rFonts w:ascii="Times New Roman" w:hAnsi="Times New Roman"/>
          <w:szCs w:val="24"/>
        </w:rPr>
        <w:t>T</w:t>
      </w:r>
      <w:r w:rsidRPr="00156BB7">
        <w:rPr>
          <w:rFonts w:ascii="Times New Roman" w:hAnsi="Times New Roman"/>
          <w:szCs w:val="24"/>
        </w:rPr>
        <w:t>he trans</w:t>
      </w:r>
      <w:r>
        <w:rPr>
          <w:rFonts w:ascii="Times New Roman" w:hAnsi="Times New Roman"/>
          <w:szCs w:val="24"/>
        </w:rPr>
        <w:t>-</w:t>
      </w:r>
      <w:r w:rsidRPr="00156BB7">
        <w:rPr>
          <w:rFonts w:ascii="Times New Roman" w:hAnsi="Times New Roman"/>
          <w:szCs w:val="24"/>
        </w:rPr>
        <w:t xml:space="preserve">log production function </w:t>
      </w:r>
      <w:r>
        <w:rPr>
          <w:rFonts w:ascii="Times New Roman" w:hAnsi="Times New Roman"/>
          <w:szCs w:val="24"/>
        </w:rPr>
        <w:t>was used t</w:t>
      </w:r>
      <w:r w:rsidRPr="00156BB7">
        <w:rPr>
          <w:rFonts w:ascii="Times New Roman" w:hAnsi="Times New Roman"/>
          <w:szCs w:val="24"/>
        </w:rPr>
        <w:t>o determine the</w:t>
      </w:r>
      <w:r>
        <w:rPr>
          <w:rFonts w:ascii="Times New Roman" w:hAnsi="Times New Roman"/>
          <w:szCs w:val="24"/>
        </w:rPr>
        <w:t xml:space="preserve"> </w:t>
      </w:r>
      <w:r w:rsidRPr="00156BB7">
        <w:rPr>
          <w:rFonts w:ascii="Times New Roman" w:hAnsi="Times New Roman"/>
          <w:szCs w:val="24"/>
        </w:rPr>
        <w:t xml:space="preserve">relationship between production and </w:t>
      </w:r>
      <w:r>
        <w:rPr>
          <w:rFonts w:ascii="Times New Roman" w:hAnsi="Times New Roman"/>
          <w:szCs w:val="24"/>
        </w:rPr>
        <w:t>inputs. Based on data, t</w:t>
      </w:r>
      <w:r w:rsidRPr="00156BB7">
        <w:rPr>
          <w:rFonts w:ascii="Times New Roman" w:hAnsi="Times New Roman"/>
          <w:szCs w:val="24"/>
        </w:rPr>
        <w:t xml:space="preserve">he elasticity of inputs </w:t>
      </w:r>
      <w:r>
        <w:rPr>
          <w:rFonts w:ascii="Times New Roman" w:hAnsi="Times New Roman"/>
          <w:szCs w:val="24"/>
        </w:rPr>
        <w:t>was</w:t>
      </w:r>
      <w:r w:rsidRPr="00156BB7">
        <w:rPr>
          <w:rFonts w:ascii="Times New Roman" w:hAnsi="Times New Roman"/>
          <w:szCs w:val="24"/>
        </w:rPr>
        <w:t xml:space="preserve"> calculated and used to determine the production areas for each input</w:t>
      </w:r>
      <w:r>
        <w:rPr>
          <w:rFonts w:ascii="Times New Roman" w:hAnsi="Times New Roman"/>
          <w:szCs w:val="24"/>
        </w:rPr>
        <w:t>,</w:t>
      </w:r>
      <w:r w:rsidRPr="00156BB7">
        <w:rPr>
          <w:rFonts w:ascii="Times New Roman" w:hAnsi="Times New Roman"/>
          <w:szCs w:val="24"/>
        </w:rPr>
        <w:t xml:space="preserve"> and reasonable rate of inputs consumption.</w:t>
      </w:r>
      <w:r>
        <w:rPr>
          <w:rFonts w:ascii="Times New Roman" w:hAnsi="Times New Roman"/>
          <w:szCs w:val="24"/>
        </w:rPr>
        <w:t xml:space="preserve"> </w:t>
      </w:r>
      <w:r w:rsidRPr="00156BB7">
        <w:rPr>
          <w:rFonts w:ascii="Times New Roman" w:hAnsi="Times New Roman"/>
          <w:szCs w:val="24"/>
        </w:rPr>
        <w:t>The results show</w:t>
      </w:r>
      <w:r>
        <w:rPr>
          <w:rFonts w:ascii="Times New Roman" w:hAnsi="Times New Roman"/>
          <w:szCs w:val="24"/>
        </w:rPr>
        <w:t>ed</w:t>
      </w:r>
      <w:r w:rsidRPr="00156BB7">
        <w:rPr>
          <w:rFonts w:ascii="Times New Roman" w:hAnsi="Times New Roman"/>
          <w:szCs w:val="24"/>
        </w:rPr>
        <w:t xml:space="preserve"> that the production elasticit</w:t>
      </w:r>
      <w:r>
        <w:rPr>
          <w:rFonts w:ascii="Times New Roman" w:hAnsi="Times New Roman"/>
          <w:szCs w:val="24"/>
        </w:rPr>
        <w:t>ies</w:t>
      </w:r>
      <w:r w:rsidRPr="00156BB7">
        <w:rPr>
          <w:rFonts w:ascii="Times New Roman" w:hAnsi="Times New Roman"/>
          <w:szCs w:val="24"/>
        </w:rPr>
        <w:t xml:space="preserve"> of land, water</w:t>
      </w:r>
      <w:r>
        <w:rPr>
          <w:rFonts w:ascii="Times New Roman" w:hAnsi="Times New Roman"/>
          <w:szCs w:val="24"/>
        </w:rPr>
        <w:t>,</w:t>
      </w:r>
      <w:r w:rsidRPr="00156BB7">
        <w:rPr>
          <w:rFonts w:ascii="Times New Roman" w:hAnsi="Times New Roman"/>
          <w:szCs w:val="24"/>
        </w:rPr>
        <w:t xml:space="preserve"> fertilizer and saffron </w:t>
      </w:r>
      <w:r>
        <w:rPr>
          <w:rFonts w:ascii="Times New Roman" w:hAnsi="Times New Roman"/>
          <w:szCs w:val="24"/>
        </w:rPr>
        <w:t>corms (for planting)</w:t>
      </w:r>
      <w:r w:rsidRPr="00156BB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were</w:t>
      </w:r>
      <w:r w:rsidRPr="00156BB7">
        <w:rPr>
          <w:rFonts w:ascii="Times New Roman" w:hAnsi="Times New Roman"/>
          <w:szCs w:val="24"/>
        </w:rPr>
        <w:t xml:space="preserve"> positive</w:t>
      </w:r>
      <w:r>
        <w:rPr>
          <w:rFonts w:ascii="Times New Roman" w:hAnsi="Times New Roman"/>
          <w:szCs w:val="24"/>
        </w:rPr>
        <w:t>, but</w:t>
      </w:r>
      <w:r w:rsidRPr="00156BB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were</w:t>
      </w:r>
      <w:r w:rsidRPr="00156BB7">
        <w:rPr>
          <w:rFonts w:ascii="Times New Roman" w:hAnsi="Times New Roman"/>
          <w:szCs w:val="24"/>
        </w:rPr>
        <w:t xml:space="preserve"> negative for manure and pesticides</w:t>
      </w:r>
      <w:r>
        <w:rPr>
          <w:rFonts w:ascii="Times New Roman" w:hAnsi="Times New Roman"/>
          <w:szCs w:val="24"/>
        </w:rPr>
        <w:t>. T</w:t>
      </w:r>
      <w:r w:rsidRPr="00156BB7">
        <w:rPr>
          <w:rFonts w:ascii="Times New Roman" w:hAnsi="Times New Roman"/>
          <w:szCs w:val="24"/>
        </w:rPr>
        <w:t xml:space="preserve">his means that the farmers uses the inputs of land, water and fertilizer and saffron </w:t>
      </w:r>
      <w:r>
        <w:rPr>
          <w:rFonts w:ascii="Times New Roman" w:hAnsi="Times New Roman"/>
          <w:szCs w:val="24"/>
        </w:rPr>
        <w:t>corms</w:t>
      </w:r>
      <w:r w:rsidRPr="00156BB7">
        <w:rPr>
          <w:rFonts w:ascii="Times New Roman" w:hAnsi="Times New Roman"/>
          <w:szCs w:val="24"/>
        </w:rPr>
        <w:t xml:space="preserve"> in the economic area, but uses animal manure and pesticide in the third region and more than optimum amount</w:t>
      </w:r>
      <w:r>
        <w:rPr>
          <w:rFonts w:ascii="Times New Roman" w:hAnsi="Times New Roman"/>
          <w:szCs w:val="24"/>
        </w:rPr>
        <w:t xml:space="preserve">. </w:t>
      </w:r>
      <w:r w:rsidRPr="00156BB7">
        <w:rPr>
          <w:rFonts w:ascii="Times New Roman" w:hAnsi="Times New Roman"/>
          <w:szCs w:val="24"/>
        </w:rPr>
        <w:t>Furthermore</w:t>
      </w:r>
      <w:r>
        <w:rPr>
          <w:rFonts w:ascii="Times New Roman" w:hAnsi="Times New Roman"/>
          <w:szCs w:val="24"/>
        </w:rPr>
        <w:t>,</w:t>
      </w:r>
      <w:r w:rsidRPr="00156BB7">
        <w:rPr>
          <w:rFonts w:ascii="Times New Roman" w:hAnsi="Times New Roman"/>
          <w:szCs w:val="24"/>
        </w:rPr>
        <w:t xml:space="preserve"> the sum of elasticit</w:t>
      </w:r>
      <w:r>
        <w:rPr>
          <w:rFonts w:ascii="Times New Roman" w:hAnsi="Times New Roman"/>
          <w:szCs w:val="24"/>
        </w:rPr>
        <w:t>ies</w:t>
      </w:r>
      <w:r w:rsidRPr="00156BB7">
        <w:rPr>
          <w:rFonts w:ascii="Times New Roman" w:hAnsi="Times New Roman"/>
          <w:szCs w:val="24"/>
        </w:rPr>
        <w:t xml:space="preserve"> of inputs </w:t>
      </w:r>
      <w:r>
        <w:rPr>
          <w:rFonts w:ascii="Times New Roman" w:hAnsi="Times New Roman"/>
          <w:szCs w:val="24"/>
        </w:rPr>
        <w:t xml:space="preserve">was </w:t>
      </w:r>
      <w:r w:rsidRPr="00156BB7">
        <w:rPr>
          <w:rFonts w:ascii="Times New Roman" w:hAnsi="Times New Roman"/>
          <w:szCs w:val="24"/>
        </w:rPr>
        <w:t>equal to 0</w:t>
      </w:r>
      <w:r>
        <w:rPr>
          <w:rFonts w:ascii="Times New Roman" w:hAnsi="Times New Roman"/>
          <w:szCs w:val="24"/>
        </w:rPr>
        <w:t>.</w:t>
      </w:r>
      <w:r w:rsidRPr="00156BB7">
        <w:rPr>
          <w:rFonts w:ascii="Times New Roman" w:hAnsi="Times New Roman"/>
          <w:szCs w:val="24"/>
        </w:rPr>
        <w:t xml:space="preserve">91 that </w:t>
      </w:r>
      <w:r w:rsidRPr="00156BB7">
        <w:rPr>
          <w:rFonts w:ascii="Times New Roman" w:hAnsi="Times New Roman"/>
          <w:szCs w:val="24"/>
        </w:rPr>
        <w:lastRenderedPageBreak/>
        <w:t xml:space="preserve">indicate there is decreasing returns </w:t>
      </w:r>
      <w:r>
        <w:rPr>
          <w:rFonts w:ascii="Times New Roman" w:hAnsi="Times New Roman"/>
          <w:szCs w:val="24"/>
        </w:rPr>
        <w:t>toward</w:t>
      </w:r>
      <w:r w:rsidRPr="00156BB7">
        <w:rPr>
          <w:rFonts w:ascii="Times New Roman" w:hAnsi="Times New Roman"/>
          <w:szCs w:val="24"/>
        </w:rPr>
        <w:t xml:space="preserve"> scale in saffron production in </w:t>
      </w:r>
      <w:smartTag w:uri="urn:schemas-microsoft-com:office:smarttags" w:element="place">
        <w:r>
          <w:rPr>
            <w:rFonts w:ascii="Times New Roman" w:hAnsi="Times New Roman"/>
            <w:szCs w:val="24"/>
          </w:rPr>
          <w:t>S</w:t>
        </w:r>
        <w:r w:rsidRPr="00156BB7">
          <w:rPr>
            <w:rFonts w:ascii="Times New Roman" w:hAnsi="Times New Roman"/>
            <w:szCs w:val="24"/>
          </w:rPr>
          <w:t xml:space="preserve">outh </w:t>
        </w:r>
        <w:r>
          <w:rPr>
            <w:rFonts w:ascii="Times New Roman" w:hAnsi="Times New Roman"/>
            <w:szCs w:val="24"/>
          </w:rPr>
          <w:t>K</w:t>
        </w:r>
        <w:r w:rsidRPr="00156BB7">
          <w:rPr>
            <w:rFonts w:ascii="Times New Roman" w:hAnsi="Times New Roman"/>
            <w:szCs w:val="24"/>
          </w:rPr>
          <w:t>horasan</w:t>
        </w:r>
      </w:smartTag>
      <w:r w:rsidRPr="00156BB7">
        <w:rPr>
          <w:rFonts w:ascii="Times New Roman" w:hAnsi="Times New Roman"/>
          <w:szCs w:val="24"/>
        </w:rPr>
        <w:t xml:space="preserve"> province.</w:t>
      </w:r>
    </w:p>
    <w:bookmarkEnd w:id="0"/>
    <w:p w:rsidR="00BB09E2" w:rsidRPr="00B42699" w:rsidRDefault="00BB09E2" w:rsidP="00BB09E2">
      <w:pPr>
        <w:spacing w:line="360" w:lineRule="auto"/>
        <w:jc w:val="both"/>
      </w:pPr>
      <w:r w:rsidRPr="004F0B45">
        <w:rPr>
          <w:rFonts w:ascii="Times New Roman" w:hAnsi="Times New Roman"/>
          <w:b/>
          <w:bCs/>
          <w:szCs w:val="24"/>
        </w:rPr>
        <w:t xml:space="preserve">Keywords: </w:t>
      </w:r>
      <w:r>
        <w:rPr>
          <w:rFonts w:ascii="Times New Roman" w:hAnsi="Times New Roman"/>
          <w:szCs w:val="24"/>
        </w:rPr>
        <w:t>P</w:t>
      </w:r>
      <w:r w:rsidRPr="00156BB7">
        <w:rPr>
          <w:rFonts w:ascii="Times New Roman" w:hAnsi="Times New Roman"/>
          <w:szCs w:val="24"/>
        </w:rPr>
        <w:t xml:space="preserve">roduction function, </w:t>
      </w:r>
      <w:r>
        <w:rPr>
          <w:rFonts w:ascii="Times New Roman" w:hAnsi="Times New Roman"/>
          <w:szCs w:val="24"/>
        </w:rPr>
        <w:t>P</w:t>
      </w:r>
      <w:r w:rsidRPr="00156BB7">
        <w:rPr>
          <w:rFonts w:ascii="Times New Roman" w:hAnsi="Times New Roman"/>
          <w:szCs w:val="24"/>
        </w:rPr>
        <w:t xml:space="preserve">roduction inputs, </w:t>
      </w:r>
      <w:r>
        <w:rPr>
          <w:rFonts w:ascii="Times New Roman" w:hAnsi="Times New Roman"/>
          <w:szCs w:val="24"/>
        </w:rPr>
        <w:t>Productivity, Trans-log function</w:t>
      </w:r>
    </w:p>
    <w:sectPr w:rsidR="00BB09E2" w:rsidRPr="00B42699" w:rsidSect="00C66EE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DGP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37672"/>
    <w:multiLevelType w:val="hybridMultilevel"/>
    <w:tmpl w:val="67FED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060CC"/>
    <w:multiLevelType w:val="hybridMultilevel"/>
    <w:tmpl w:val="5A666754"/>
    <w:lvl w:ilvl="0" w:tplc="83CA47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386"/>
    <w:rsid w:val="003639EA"/>
    <w:rsid w:val="003C611F"/>
    <w:rsid w:val="0061013C"/>
    <w:rsid w:val="00967B6E"/>
    <w:rsid w:val="00B42699"/>
    <w:rsid w:val="00B83386"/>
    <w:rsid w:val="00BA4D46"/>
    <w:rsid w:val="00BB09E2"/>
    <w:rsid w:val="00C065A3"/>
    <w:rsid w:val="00C66EEC"/>
    <w:rsid w:val="00CF09A9"/>
    <w:rsid w:val="00DB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386"/>
    <w:pPr>
      <w:spacing w:after="0" w:line="240" w:lineRule="auto"/>
    </w:pPr>
    <w:rPr>
      <w:rFonts w:ascii="ADDGPN+TimesNewRoman" w:eastAsia="Times New Roman" w:hAnsi="ADDGPN+TimesNewRoman" w:cs="B Nazanin"/>
      <w:color w:val="000000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5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65A3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BB09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386"/>
    <w:pPr>
      <w:spacing w:after="0" w:line="240" w:lineRule="auto"/>
    </w:pPr>
    <w:rPr>
      <w:rFonts w:ascii="ADDGPN+TimesNewRoman" w:eastAsia="Times New Roman" w:hAnsi="ADDGPN+TimesNewRoman" w:cs="B Nazanin"/>
      <w:color w:val="000000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5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65A3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BB0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jamialahmadi@birjand.ac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</dc:creator>
  <cp:lastModifiedBy>Majid Jami</cp:lastModifiedBy>
  <cp:revision>4</cp:revision>
  <dcterms:created xsi:type="dcterms:W3CDTF">2016-04-11T04:07:00Z</dcterms:created>
  <dcterms:modified xsi:type="dcterms:W3CDTF">2016-04-11T04:23:00Z</dcterms:modified>
</cp:coreProperties>
</file>