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63" w:rsidRDefault="00565863" w:rsidP="00565863">
      <w:pPr>
        <w:spacing w:line="360" w:lineRule="auto"/>
        <w:jc w:val="center"/>
        <w:rPr>
          <w:rFonts w:ascii="Times New Roman"/>
          <w:b/>
          <w:sz w:val="24"/>
          <w:szCs w:val="24"/>
        </w:rPr>
      </w:pPr>
      <w:r w:rsidRPr="00950788">
        <w:rPr>
          <w:rFonts w:ascii="Times New Roman"/>
          <w:b/>
          <w:sz w:val="24"/>
          <w:szCs w:val="24"/>
        </w:rPr>
        <w:t>Do differences in te</w:t>
      </w:r>
      <w:r>
        <w:rPr>
          <w:rFonts w:ascii="Times New Roman"/>
          <w:b/>
          <w:sz w:val="24"/>
          <w:szCs w:val="24"/>
        </w:rPr>
        <w:t xml:space="preserve">chnical efficiency explain the </w:t>
      </w:r>
      <w:r w:rsidRPr="00950788">
        <w:rPr>
          <w:rFonts w:ascii="Times New Roman"/>
          <w:b/>
          <w:sz w:val="24"/>
          <w:szCs w:val="24"/>
        </w:rPr>
        <w:t xml:space="preserve">adoption of </w:t>
      </w:r>
      <w:r>
        <w:rPr>
          <w:rFonts w:ascii="Times New Roman"/>
          <w:b/>
          <w:sz w:val="24"/>
          <w:szCs w:val="24"/>
        </w:rPr>
        <w:t>Quality Protein Maize in Oyo State, Nigeria?</w:t>
      </w:r>
    </w:p>
    <w:p w:rsidR="00565863" w:rsidRDefault="00565863" w:rsidP="00565863">
      <w:pPr>
        <w:spacing w:line="360" w:lineRule="auto"/>
        <w:jc w:val="center"/>
        <w:rPr>
          <w:rFonts w:ascii="Times New Roman"/>
          <w:b/>
          <w:sz w:val="24"/>
          <w:szCs w:val="24"/>
        </w:rPr>
      </w:pPr>
    </w:p>
    <w:p w:rsidR="00565863" w:rsidRPr="00DC078B" w:rsidRDefault="00565863" w:rsidP="00565863">
      <w:pPr>
        <w:spacing w:line="360" w:lineRule="auto"/>
        <w:jc w:val="center"/>
        <w:rPr>
          <w:rFonts w:ascii="Times New Roman"/>
          <w:b/>
          <w:sz w:val="24"/>
          <w:szCs w:val="24"/>
        </w:rPr>
      </w:pPr>
      <w:proofErr w:type="spellStart"/>
      <w:r w:rsidRPr="00DC078B">
        <w:rPr>
          <w:rFonts w:ascii="Times New Roman"/>
          <w:b/>
          <w:sz w:val="24"/>
          <w:szCs w:val="24"/>
        </w:rPr>
        <w:t>Obayelu</w:t>
      </w:r>
      <w:proofErr w:type="spellEnd"/>
      <w:r w:rsidRPr="00DC078B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>A. E</w:t>
      </w:r>
      <w:r w:rsidRPr="00DC078B">
        <w:rPr>
          <w:rFonts w:ascii="Times New Roman"/>
          <w:b/>
          <w:sz w:val="24"/>
          <w:szCs w:val="24"/>
        </w:rPr>
        <w:t xml:space="preserve">, </w:t>
      </w:r>
      <w:proofErr w:type="spellStart"/>
      <w:r w:rsidRPr="00DC078B">
        <w:rPr>
          <w:rFonts w:ascii="Times New Roman"/>
          <w:b/>
          <w:sz w:val="24"/>
          <w:szCs w:val="24"/>
        </w:rPr>
        <w:t>Moncho</w:t>
      </w:r>
      <w:proofErr w:type="spellEnd"/>
      <w:r w:rsidRPr="00DC078B">
        <w:rPr>
          <w:rFonts w:ascii="Times New Roman"/>
          <w:b/>
          <w:sz w:val="24"/>
          <w:szCs w:val="24"/>
        </w:rPr>
        <w:t xml:space="preserve"> D</w:t>
      </w:r>
      <w:r>
        <w:rPr>
          <w:rFonts w:ascii="Times New Roman"/>
          <w:b/>
          <w:sz w:val="24"/>
          <w:szCs w:val="24"/>
        </w:rPr>
        <w:t>.</w:t>
      </w:r>
      <w:r w:rsidRPr="00DC078B">
        <w:rPr>
          <w:rFonts w:ascii="Times New Roman"/>
          <w:b/>
          <w:sz w:val="24"/>
          <w:szCs w:val="24"/>
        </w:rPr>
        <w:t xml:space="preserve"> and Dial C</w:t>
      </w:r>
      <w:r>
        <w:rPr>
          <w:rFonts w:ascii="Times New Roman"/>
          <w:b/>
          <w:sz w:val="24"/>
          <w:szCs w:val="24"/>
        </w:rPr>
        <w:t>. C.</w:t>
      </w:r>
    </w:p>
    <w:p w:rsidR="00565863" w:rsidRPr="00DC078B" w:rsidRDefault="00565863" w:rsidP="00565863">
      <w:pPr>
        <w:spacing w:line="360" w:lineRule="auto"/>
        <w:jc w:val="center"/>
        <w:rPr>
          <w:rFonts w:ascii="Times New Roman"/>
          <w:sz w:val="24"/>
          <w:szCs w:val="24"/>
        </w:rPr>
      </w:pPr>
      <w:r w:rsidRPr="00DC078B">
        <w:rPr>
          <w:rFonts w:ascii="Times New Roman"/>
          <w:sz w:val="24"/>
          <w:szCs w:val="24"/>
        </w:rPr>
        <w:t>Department of Agricultural Economics and Farm Management, Federal University of</w:t>
      </w:r>
    </w:p>
    <w:p w:rsidR="00565863" w:rsidRPr="00DC078B" w:rsidRDefault="00565863" w:rsidP="00565863">
      <w:pPr>
        <w:spacing w:line="360" w:lineRule="auto"/>
        <w:jc w:val="center"/>
        <w:rPr>
          <w:rFonts w:ascii="Times New Roman"/>
          <w:sz w:val="24"/>
          <w:szCs w:val="24"/>
        </w:rPr>
      </w:pPr>
      <w:r w:rsidRPr="00DC078B">
        <w:rPr>
          <w:rFonts w:ascii="Times New Roman"/>
          <w:sz w:val="24"/>
          <w:szCs w:val="24"/>
        </w:rPr>
        <w:t xml:space="preserve">Agriculture, Abeokuta (FUNAAB), Abeokuta, </w:t>
      </w:r>
      <w:proofErr w:type="spellStart"/>
      <w:r w:rsidRPr="00DC078B">
        <w:rPr>
          <w:rFonts w:ascii="Times New Roman"/>
          <w:sz w:val="24"/>
          <w:szCs w:val="24"/>
        </w:rPr>
        <w:t>Ogun</w:t>
      </w:r>
      <w:proofErr w:type="spellEnd"/>
      <w:r w:rsidRPr="00DC078B">
        <w:rPr>
          <w:rFonts w:ascii="Times New Roman"/>
          <w:sz w:val="24"/>
          <w:szCs w:val="24"/>
        </w:rPr>
        <w:t xml:space="preserve"> State, Nigeria</w:t>
      </w:r>
    </w:p>
    <w:p w:rsidR="00565863" w:rsidRPr="00DC078B" w:rsidRDefault="00565863" w:rsidP="00565863">
      <w:pPr>
        <w:spacing w:line="360" w:lineRule="auto"/>
        <w:jc w:val="center"/>
        <w:rPr>
          <w:rFonts w:ascii="Times New Roman"/>
          <w:sz w:val="24"/>
          <w:szCs w:val="24"/>
        </w:rPr>
      </w:pPr>
    </w:p>
    <w:p w:rsidR="00565863" w:rsidRDefault="00565863" w:rsidP="00565863">
      <w:pPr>
        <w:spacing w:line="360" w:lineRule="auto"/>
        <w:jc w:val="center"/>
        <w:rPr>
          <w:rFonts w:ascii="Times New Roman"/>
          <w:b/>
          <w:sz w:val="24"/>
          <w:szCs w:val="24"/>
        </w:rPr>
      </w:pPr>
      <w:r w:rsidRPr="00DC078B">
        <w:rPr>
          <w:rFonts w:ascii="Times New Roman"/>
          <w:sz w:val="24"/>
          <w:szCs w:val="24"/>
        </w:rPr>
        <w:t>Corresponding author: obayelu@yahoo.com</w:t>
      </w:r>
    </w:p>
    <w:p w:rsidR="00565863" w:rsidRDefault="00565863" w:rsidP="00565863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</w:p>
    <w:p w:rsidR="00565863" w:rsidRPr="00C51FD1" w:rsidRDefault="00565863" w:rsidP="00565863">
      <w:pPr>
        <w:spacing w:line="360" w:lineRule="auto"/>
        <w:rPr>
          <w:rFonts w:ascii="Times New Roman"/>
          <w:color w:val="0070C0"/>
          <w:sz w:val="24"/>
          <w:szCs w:val="24"/>
        </w:rPr>
      </w:pPr>
      <w:bookmarkStart w:id="0" w:name="_GoBack"/>
      <w:r>
        <w:rPr>
          <w:rFonts w:ascii="Times New Roman"/>
          <w:sz w:val="24"/>
          <w:szCs w:val="24"/>
        </w:rPr>
        <w:t>This study determined the technical efficiency (TE) of production of QPM and the effect on</w:t>
      </w:r>
      <w:r w:rsidRPr="007B0194">
        <w:rPr>
          <w:rFonts w:ascii="Times New Roman"/>
          <w:sz w:val="24"/>
          <w:szCs w:val="24"/>
        </w:rPr>
        <w:t xml:space="preserve"> the adoption of </w:t>
      </w:r>
      <w:r>
        <w:rPr>
          <w:rFonts w:ascii="Times New Roman"/>
          <w:sz w:val="24"/>
          <w:szCs w:val="24"/>
        </w:rPr>
        <w:t>QPM</w:t>
      </w:r>
      <w:r w:rsidRPr="007B0194">
        <w:rPr>
          <w:rFonts w:ascii="Times New Roman"/>
          <w:sz w:val="24"/>
          <w:szCs w:val="24"/>
        </w:rPr>
        <w:t xml:space="preserve"> in Oyo State, Nigeria.</w:t>
      </w:r>
      <w:r>
        <w:rPr>
          <w:rFonts w:ascii="Times New Roman"/>
          <w:sz w:val="24"/>
          <w:szCs w:val="24"/>
        </w:rPr>
        <w:t xml:space="preserve"> Quality Protein Maize (QPM) is an improved maize variety developed to reduce protein deficiency problems. A total of 100 maize farmers were employed through a two-stage sampling procedure. Stochastic frontier approach </w:t>
      </w:r>
      <w:r w:rsidRPr="003E0642">
        <w:rPr>
          <w:rFonts w:ascii="Times New Roman"/>
          <w:sz w:val="24"/>
          <w:szCs w:val="24"/>
        </w:rPr>
        <w:t xml:space="preserve">using maximum likelihood estimation (MLE) was used to analyze the </w:t>
      </w:r>
      <w:r>
        <w:rPr>
          <w:rFonts w:ascii="Times New Roman"/>
          <w:sz w:val="24"/>
          <w:szCs w:val="24"/>
        </w:rPr>
        <w:t xml:space="preserve">TE in the production of QPM, while </w:t>
      </w:r>
      <w:proofErr w:type="spellStart"/>
      <w:r>
        <w:rPr>
          <w:rFonts w:ascii="Times New Roman"/>
          <w:sz w:val="24"/>
          <w:szCs w:val="24"/>
        </w:rPr>
        <w:t>probit</w:t>
      </w:r>
      <w:proofErr w:type="spellEnd"/>
      <w:r>
        <w:rPr>
          <w:rFonts w:ascii="Times New Roman"/>
          <w:sz w:val="24"/>
          <w:szCs w:val="24"/>
        </w:rPr>
        <w:t xml:space="preserve"> regression was used to determine the effect of TE and other socioeconomic characteristics of the respondents on the adoption of QPM. The results revealed a </w:t>
      </w:r>
      <w:r w:rsidRPr="00C51FD1">
        <w:rPr>
          <w:rFonts w:ascii="Times New Roman"/>
          <w:sz w:val="24"/>
          <w:szCs w:val="24"/>
        </w:rPr>
        <w:t xml:space="preserve">mean </w:t>
      </w:r>
      <w:r>
        <w:rPr>
          <w:rFonts w:ascii="Times New Roman"/>
          <w:sz w:val="24"/>
          <w:szCs w:val="24"/>
        </w:rPr>
        <w:t xml:space="preserve">TE </w:t>
      </w:r>
      <w:r w:rsidRPr="00C51FD1">
        <w:rPr>
          <w:rFonts w:ascii="Times New Roman"/>
          <w:sz w:val="24"/>
          <w:szCs w:val="24"/>
        </w:rPr>
        <w:t xml:space="preserve">of </w:t>
      </w:r>
      <w:r>
        <w:rPr>
          <w:rFonts w:ascii="Times New Roman"/>
          <w:sz w:val="24"/>
          <w:szCs w:val="24"/>
        </w:rPr>
        <w:t>0.89 and 0.78 for adopters and non-adopters of QPM respectively. This implied</w:t>
      </w:r>
      <w:r w:rsidRPr="00C51FD1">
        <w:rPr>
          <w:rFonts w:ascii="Times New Roman"/>
          <w:sz w:val="24"/>
          <w:szCs w:val="24"/>
        </w:rPr>
        <w:t xml:space="preserve"> that </w:t>
      </w:r>
      <w:r>
        <w:rPr>
          <w:rFonts w:ascii="Times New Roman"/>
          <w:sz w:val="24"/>
          <w:szCs w:val="24"/>
        </w:rPr>
        <w:t>adopters of QPM are more technically efficient than the non-adopters. O</w:t>
      </w:r>
      <w:r w:rsidRPr="00C51FD1">
        <w:rPr>
          <w:rFonts w:ascii="Times New Roman"/>
          <w:sz w:val="24"/>
          <w:szCs w:val="24"/>
        </w:rPr>
        <w:t xml:space="preserve">utput from </w:t>
      </w:r>
      <w:r>
        <w:rPr>
          <w:rFonts w:ascii="Times New Roman"/>
          <w:sz w:val="24"/>
          <w:szCs w:val="24"/>
        </w:rPr>
        <w:t>QPM could respectively be increased by 11</w:t>
      </w:r>
      <w:r w:rsidRPr="00C51FD1">
        <w:rPr>
          <w:rFonts w:ascii="Times New Roman"/>
          <w:sz w:val="24"/>
          <w:szCs w:val="24"/>
        </w:rPr>
        <w:t xml:space="preserve"> percent</w:t>
      </w:r>
      <w:r>
        <w:rPr>
          <w:rFonts w:ascii="Times New Roman"/>
          <w:sz w:val="24"/>
          <w:szCs w:val="24"/>
        </w:rPr>
        <w:t xml:space="preserve"> and 22 </w:t>
      </w:r>
      <w:r w:rsidR="000D5ABE">
        <w:rPr>
          <w:rFonts w:ascii="Times New Roman"/>
          <w:sz w:val="24"/>
          <w:szCs w:val="24"/>
        </w:rPr>
        <w:t>percent</w:t>
      </w:r>
      <w:r w:rsidR="000D5ABE" w:rsidRPr="00C51FD1">
        <w:rPr>
          <w:rFonts w:ascii="Times New Roman"/>
          <w:sz w:val="24"/>
          <w:szCs w:val="24"/>
        </w:rPr>
        <w:t xml:space="preserve"> </w:t>
      </w:r>
      <w:r w:rsidR="000D5ABE">
        <w:rPr>
          <w:rFonts w:ascii="Times New Roman"/>
          <w:sz w:val="24"/>
          <w:szCs w:val="24"/>
        </w:rPr>
        <w:t>by</w:t>
      </w:r>
      <w:r>
        <w:rPr>
          <w:rFonts w:ascii="Times New Roman"/>
          <w:sz w:val="24"/>
          <w:szCs w:val="24"/>
        </w:rPr>
        <w:t xml:space="preserve"> the adopters and non-adopters </w:t>
      </w:r>
      <w:r w:rsidRPr="00C51FD1">
        <w:rPr>
          <w:rFonts w:ascii="Times New Roman"/>
          <w:sz w:val="24"/>
          <w:szCs w:val="24"/>
        </w:rPr>
        <w:t xml:space="preserve">using </w:t>
      </w:r>
      <w:r>
        <w:rPr>
          <w:rFonts w:ascii="Times New Roman"/>
          <w:sz w:val="24"/>
          <w:szCs w:val="24"/>
        </w:rPr>
        <w:t xml:space="preserve">the </w:t>
      </w:r>
      <w:r w:rsidRPr="00C51FD1">
        <w:rPr>
          <w:rFonts w:ascii="Times New Roman"/>
          <w:sz w:val="24"/>
          <w:szCs w:val="24"/>
        </w:rPr>
        <w:t>available technolog</w:t>
      </w:r>
      <w:r w:rsidRPr="000D5ABE">
        <w:rPr>
          <w:rFonts w:ascii="Times New Roman"/>
          <w:sz w:val="24"/>
          <w:szCs w:val="24"/>
        </w:rPr>
        <w:t xml:space="preserve">y. </w:t>
      </w:r>
      <w:r w:rsidR="000D5ABE" w:rsidRPr="000D5ABE">
        <w:rPr>
          <w:rFonts w:ascii="Times New Roman"/>
          <w:sz w:val="24"/>
          <w:szCs w:val="24"/>
        </w:rPr>
        <w:t xml:space="preserve">Quantity of seed planted and fertilizer directly and significantly affected the </w:t>
      </w:r>
      <w:r w:rsidRPr="000D5ABE">
        <w:rPr>
          <w:rFonts w:ascii="Times New Roman"/>
          <w:sz w:val="24"/>
          <w:szCs w:val="24"/>
        </w:rPr>
        <w:t xml:space="preserve">TE of QPM </w:t>
      </w:r>
      <w:r w:rsidR="000D5ABE" w:rsidRPr="000D5ABE">
        <w:rPr>
          <w:rFonts w:ascii="Times New Roman"/>
          <w:sz w:val="24"/>
          <w:szCs w:val="24"/>
        </w:rPr>
        <w:t>while gross margin of maize farmers</w:t>
      </w:r>
      <w:r w:rsidR="00370989">
        <w:rPr>
          <w:rFonts w:ascii="Times New Roman"/>
          <w:sz w:val="24"/>
          <w:szCs w:val="24"/>
        </w:rPr>
        <w:t xml:space="preserve"> and </w:t>
      </w:r>
      <w:r w:rsidR="00370989" w:rsidRPr="000D5ABE">
        <w:rPr>
          <w:rFonts w:ascii="Times New Roman"/>
          <w:sz w:val="24"/>
          <w:szCs w:val="24"/>
        </w:rPr>
        <w:t xml:space="preserve">income from other sources </w:t>
      </w:r>
      <w:r w:rsidR="00370989">
        <w:rPr>
          <w:rFonts w:ascii="Times New Roman"/>
          <w:sz w:val="24"/>
          <w:szCs w:val="24"/>
        </w:rPr>
        <w:t>(at P&lt;0.05)</w:t>
      </w:r>
      <w:r w:rsidR="000D5ABE" w:rsidRPr="000D5ABE">
        <w:rPr>
          <w:rFonts w:ascii="Times New Roman"/>
          <w:sz w:val="24"/>
          <w:szCs w:val="24"/>
        </w:rPr>
        <w:t>, level of education</w:t>
      </w:r>
      <w:r w:rsidR="00370989">
        <w:rPr>
          <w:rFonts w:ascii="Times New Roman"/>
          <w:sz w:val="24"/>
          <w:szCs w:val="24"/>
        </w:rPr>
        <w:t xml:space="preserve"> and </w:t>
      </w:r>
      <w:r w:rsidR="000D5ABE" w:rsidRPr="000D5ABE">
        <w:rPr>
          <w:rFonts w:ascii="Times New Roman"/>
          <w:sz w:val="24"/>
          <w:szCs w:val="24"/>
        </w:rPr>
        <w:t>farm size</w:t>
      </w:r>
      <w:r w:rsidR="00370989">
        <w:rPr>
          <w:rFonts w:ascii="Times New Roman"/>
          <w:sz w:val="24"/>
          <w:szCs w:val="24"/>
        </w:rPr>
        <w:t xml:space="preserve"> (P&lt;0.01)</w:t>
      </w:r>
      <w:r w:rsidR="000D5ABE" w:rsidRPr="000D5ABE">
        <w:rPr>
          <w:rFonts w:ascii="Times New Roman"/>
          <w:sz w:val="24"/>
          <w:szCs w:val="24"/>
        </w:rPr>
        <w:t xml:space="preserve"> have significant and negative effects on technical inefficiency</w:t>
      </w:r>
      <w:r w:rsidR="00370989">
        <w:rPr>
          <w:rFonts w:ascii="Times New Roman"/>
          <w:sz w:val="24"/>
          <w:szCs w:val="24"/>
        </w:rPr>
        <w:t>, that age (P&lt;0.05) of the farmer has direct effect on technical inefficiency</w:t>
      </w:r>
      <w:r w:rsidR="000D5ABE" w:rsidRPr="000D5ABE">
        <w:rPr>
          <w:rFonts w:ascii="Times New Roman"/>
          <w:sz w:val="24"/>
          <w:szCs w:val="24"/>
        </w:rPr>
        <w:t>. In conclusion, TE was found to be a significant</w:t>
      </w:r>
      <w:r w:rsidR="00370989">
        <w:rPr>
          <w:rFonts w:ascii="Times New Roman"/>
          <w:sz w:val="24"/>
          <w:szCs w:val="24"/>
        </w:rPr>
        <w:t xml:space="preserve"> (P&lt;0.1)</w:t>
      </w:r>
      <w:r w:rsidR="000D5ABE" w:rsidRPr="000D5ABE">
        <w:rPr>
          <w:rFonts w:ascii="Times New Roman"/>
          <w:sz w:val="24"/>
          <w:szCs w:val="24"/>
        </w:rPr>
        <w:t xml:space="preserve"> factor that drives maize farmers to adopt QPM among other factors</w:t>
      </w:r>
      <w:r w:rsidR="00370989">
        <w:rPr>
          <w:rFonts w:ascii="Times New Roman"/>
          <w:sz w:val="24"/>
          <w:szCs w:val="24"/>
        </w:rPr>
        <w:t xml:space="preserve"> such as level of output, information availability of QPM, early maturity assessment of the variety</w:t>
      </w:r>
      <w:r w:rsidR="000D5ABE" w:rsidRPr="000D5ABE">
        <w:rPr>
          <w:rFonts w:ascii="Times New Roman"/>
          <w:sz w:val="24"/>
          <w:szCs w:val="24"/>
        </w:rPr>
        <w:t xml:space="preserve"> in the study area.</w:t>
      </w:r>
      <w:r w:rsidRPr="000D5ABE">
        <w:rPr>
          <w:rFonts w:ascii="Times New Roman"/>
          <w:sz w:val="24"/>
          <w:szCs w:val="24"/>
        </w:rPr>
        <w:t xml:space="preserve"> </w:t>
      </w:r>
      <w:r w:rsidR="00370989">
        <w:rPr>
          <w:rFonts w:ascii="Times New Roman"/>
          <w:sz w:val="24"/>
          <w:szCs w:val="24"/>
        </w:rPr>
        <w:t>Therefore, f</w:t>
      </w:r>
      <w:r w:rsidR="000D5ABE" w:rsidRPr="000D5ABE">
        <w:rPr>
          <w:rFonts w:ascii="Times New Roman"/>
          <w:sz w:val="24"/>
          <w:szCs w:val="24"/>
        </w:rPr>
        <w:t xml:space="preserve">armers will adopt </w:t>
      </w:r>
      <w:r w:rsidR="00370989">
        <w:rPr>
          <w:rFonts w:ascii="Times New Roman"/>
          <w:sz w:val="24"/>
          <w:szCs w:val="24"/>
        </w:rPr>
        <w:t xml:space="preserve">QPM technology if they are </w:t>
      </w:r>
      <w:r w:rsidR="000D5ABE" w:rsidRPr="000D5ABE">
        <w:rPr>
          <w:rFonts w:ascii="Times New Roman"/>
          <w:sz w:val="24"/>
          <w:szCs w:val="24"/>
        </w:rPr>
        <w:t xml:space="preserve">technically efficient in </w:t>
      </w:r>
      <w:r w:rsidR="00370989">
        <w:rPr>
          <w:rFonts w:ascii="Times New Roman"/>
          <w:sz w:val="24"/>
          <w:szCs w:val="24"/>
        </w:rPr>
        <w:t>production using the variety</w:t>
      </w:r>
      <w:r w:rsidR="000D5ABE" w:rsidRPr="000D5ABE">
        <w:rPr>
          <w:rFonts w:ascii="Times New Roman"/>
          <w:sz w:val="24"/>
          <w:szCs w:val="24"/>
        </w:rPr>
        <w:t>.</w:t>
      </w:r>
    </w:p>
    <w:bookmarkEnd w:id="0"/>
    <w:p w:rsidR="00565863" w:rsidRDefault="00565863" w:rsidP="00565863">
      <w:pPr>
        <w:spacing w:line="360" w:lineRule="auto"/>
        <w:rPr>
          <w:rFonts w:ascii="Times New Roman"/>
          <w:sz w:val="24"/>
          <w:szCs w:val="24"/>
        </w:rPr>
      </w:pPr>
    </w:p>
    <w:p w:rsidR="00565863" w:rsidRPr="007E2073" w:rsidRDefault="00565863" w:rsidP="00565863">
      <w:pPr>
        <w:spacing w:line="360" w:lineRule="auto"/>
        <w:rPr>
          <w:rFonts w:ascii="Times New Roman"/>
          <w:sz w:val="24"/>
          <w:szCs w:val="24"/>
        </w:rPr>
      </w:pPr>
      <w:r w:rsidRPr="007E2073">
        <w:rPr>
          <w:rFonts w:ascii="Times New Roman"/>
          <w:b/>
          <w:sz w:val="24"/>
          <w:szCs w:val="24"/>
        </w:rPr>
        <w:t>Keywords:</w:t>
      </w:r>
      <w:r w:rsidRPr="00827FC3"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Resource-use efficiency, Stochastic Frontier Analysis, </w:t>
      </w:r>
      <w:r w:rsidRPr="007E2073">
        <w:rPr>
          <w:rFonts w:ascii="Times New Roman"/>
          <w:sz w:val="24"/>
          <w:szCs w:val="24"/>
        </w:rPr>
        <w:t xml:space="preserve">Adoption, </w:t>
      </w:r>
      <w:proofErr w:type="spellStart"/>
      <w:r w:rsidRPr="007E2073">
        <w:rPr>
          <w:rFonts w:ascii="Times New Roman"/>
          <w:sz w:val="24"/>
          <w:szCs w:val="24"/>
        </w:rPr>
        <w:t>Tobit</w:t>
      </w:r>
      <w:proofErr w:type="spellEnd"/>
      <w:r w:rsidRPr="007E2073">
        <w:rPr>
          <w:rFonts w:ascii="Times New Roman"/>
          <w:sz w:val="24"/>
          <w:szCs w:val="24"/>
        </w:rPr>
        <w:t xml:space="preserve"> Analysis.</w:t>
      </w:r>
      <w:r w:rsidRPr="000B1FC2">
        <w:rPr>
          <w:rFonts w:ascii="Times New Roman"/>
          <w:sz w:val="24"/>
          <w:szCs w:val="24"/>
        </w:rPr>
        <w:t xml:space="preserve"> </w:t>
      </w:r>
    </w:p>
    <w:p w:rsidR="00CF7699" w:rsidRDefault="00CF7699" w:rsidP="00565863">
      <w:pPr>
        <w:spacing w:line="360" w:lineRule="auto"/>
      </w:pPr>
    </w:p>
    <w:sectPr w:rsidR="00CF7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63"/>
    <w:rsid w:val="000D5ABE"/>
    <w:rsid w:val="00370989"/>
    <w:rsid w:val="00565863"/>
    <w:rsid w:val="00B16211"/>
    <w:rsid w:val="00C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86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86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Obayelu</dc:creator>
  <cp:lastModifiedBy>Dr Obayelu</cp:lastModifiedBy>
  <cp:revision>2</cp:revision>
  <dcterms:created xsi:type="dcterms:W3CDTF">2016-04-10T13:59:00Z</dcterms:created>
  <dcterms:modified xsi:type="dcterms:W3CDTF">2016-04-10T15:26:00Z</dcterms:modified>
</cp:coreProperties>
</file>