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92" w:rsidRPr="00F62760" w:rsidRDefault="00A43A92" w:rsidP="00A43A9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760">
        <w:rPr>
          <w:rFonts w:ascii="Times New Roman" w:hAnsi="Times New Roman" w:cs="Times New Roman"/>
          <w:b/>
          <w:sz w:val="24"/>
          <w:szCs w:val="24"/>
        </w:rPr>
        <w:t>ANALYSIS OF GENDER AND GENERATIONAL PARTICIPATION IN HOME GARDEN ACTIVITIES IN SOUTH-WESTERN NIGERIA</w:t>
      </w:r>
    </w:p>
    <w:p w:rsidR="002078DD" w:rsidRPr="00F62760" w:rsidRDefault="002078DD" w:rsidP="00A43A9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760">
        <w:rPr>
          <w:rFonts w:ascii="Times New Roman" w:hAnsi="Times New Roman" w:cs="Times New Roman"/>
          <w:b/>
          <w:sz w:val="24"/>
          <w:szCs w:val="24"/>
        </w:rPr>
        <w:t xml:space="preserve">BY </w:t>
      </w:r>
    </w:p>
    <w:p w:rsidR="002078DD" w:rsidRPr="00F62760" w:rsidRDefault="001F599D" w:rsidP="00A43A9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APATA, O.M*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AROWOSEGBE, S.I*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Adamu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C.O**.</w:t>
      </w:r>
    </w:p>
    <w:p w:rsidR="002078DD" w:rsidRDefault="001F599D" w:rsidP="002078D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078DD" w:rsidRPr="00F62760">
        <w:rPr>
          <w:rFonts w:ascii="Times New Roman" w:hAnsi="Times New Roman" w:cs="Times New Roman"/>
          <w:b/>
          <w:sz w:val="24"/>
          <w:szCs w:val="24"/>
        </w:rPr>
        <w:t>Department of Agricultural Economics and Extension Services</w:t>
      </w:r>
      <w:r w:rsidR="00F62760" w:rsidRPr="00F627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2760" w:rsidRPr="00F62760">
        <w:rPr>
          <w:rFonts w:ascii="Times New Roman" w:hAnsi="Times New Roman" w:cs="Times New Roman"/>
          <w:b/>
          <w:sz w:val="24"/>
          <w:szCs w:val="24"/>
        </w:rPr>
        <w:t>Ekiti</w:t>
      </w:r>
      <w:proofErr w:type="spellEnd"/>
      <w:r w:rsidR="00F62760" w:rsidRPr="00F62760">
        <w:rPr>
          <w:rFonts w:ascii="Times New Roman" w:hAnsi="Times New Roman" w:cs="Times New Roman"/>
          <w:b/>
          <w:sz w:val="24"/>
          <w:szCs w:val="24"/>
        </w:rPr>
        <w:t xml:space="preserve"> State University, Ado-</w:t>
      </w:r>
      <w:proofErr w:type="spellStart"/>
      <w:r w:rsidR="00F62760" w:rsidRPr="00F62760">
        <w:rPr>
          <w:rFonts w:ascii="Times New Roman" w:hAnsi="Times New Roman" w:cs="Times New Roman"/>
          <w:b/>
          <w:sz w:val="24"/>
          <w:szCs w:val="24"/>
        </w:rPr>
        <w:t>Ekiti</w:t>
      </w:r>
      <w:proofErr w:type="spellEnd"/>
      <w:r w:rsidR="00F62760" w:rsidRPr="00F62760">
        <w:rPr>
          <w:rFonts w:ascii="Times New Roman" w:hAnsi="Times New Roman" w:cs="Times New Roman"/>
          <w:b/>
          <w:sz w:val="24"/>
          <w:szCs w:val="24"/>
        </w:rPr>
        <w:t>, Nigeria</w:t>
      </w:r>
      <w:r w:rsidR="00141182">
        <w:rPr>
          <w:rFonts w:ascii="Times New Roman" w:hAnsi="Times New Roman" w:cs="Times New Roman"/>
          <w:b/>
          <w:sz w:val="24"/>
          <w:szCs w:val="24"/>
        </w:rPr>
        <w:t xml:space="preserve"> +2348034115433, olasimbo.apata@eksu.edu.ng,simboapata@yahoo.com</w:t>
      </w:r>
    </w:p>
    <w:p w:rsidR="001F599D" w:rsidRPr="00F62760" w:rsidRDefault="001F599D" w:rsidP="002078D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**Department of Agricultural Extension and Rural Sociology</w:t>
      </w:r>
      <w:r w:rsidR="00104F8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Federal University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A66C29">
        <w:rPr>
          <w:rFonts w:ascii="Times New Roman" w:hAnsi="Times New Roman" w:cs="Times New Roman"/>
          <w:b/>
          <w:sz w:val="24"/>
          <w:szCs w:val="24"/>
        </w:rPr>
        <w:t xml:space="preserve"> Agriculture</w:t>
      </w:r>
      <w:proofErr w:type="gramEnd"/>
      <w:r w:rsidR="00A66C29">
        <w:rPr>
          <w:rFonts w:ascii="Times New Roman" w:hAnsi="Times New Roman" w:cs="Times New Roman"/>
          <w:b/>
          <w:sz w:val="24"/>
          <w:szCs w:val="24"/>
        </w:rPr>
        <w:t>, Abeokuta. Nigeria</w:t>
      </w:r>
      <w:r w:rsidR="00141182">
        <w:rPr>
          <w:rFonts w:ascii="Times New Roman" w:hAnsi="Times New Roman" w:cs="Times New Roman"/>
          <w:b/>
          <w:sz w:val="24"/>
          <w:szCs w:val="24"/>
        </w:rPr>
        <w:t xml:space="preserve"> +2348033020406, comlare2004@hotmail.com</w:t>
      </w:r>
    </w:p>
    <w:p w:rsidR="00F62760" w:rsidRPr="00F62760" w:rsidRDefault="00F62760" w:rsidP="002078D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2760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62760" w:rsidRDefault="00E50CD6" w:rsidP="0009339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5C5C">
        <w:rPr>
          <w:rFonts w:ascii="Times New Roman" w:hAnsi="Times New Roman" w:cs="Times New Roman"/>
          <w:sz w:val="24"/>
          <w:szCs w:val="24"/>
        </w:rPr>
        <w:t>Home gardening is the cultivation of small portion of land whic</w:t>
      </w:r>
      <w:r w:rsidR="00EC0E8E">
        <w:rPr>
          <w:rFonts w:ascii="Times New Roman" w:hAnsi="Times New Roman" w:cs="Times New Roman"/>
          <w:sz w:val="24"/>
          <w:szCs w:val="24"/>
        </w:rPr>
        <w:t>h may be at the back of the house</w:t>
      </w:r>
      <w:r w:rsidRPr="00CC5C5C">
        <w:rPr>
          <w:rFonts w:ascii="Times New Roman" w:hAnsi="Times New Roman" w:cs="Times New Roman"/>
          <w:sz w:val="24"/>
          <w:szCs w:val="24"/>
        </w:rPr>
        <w:t xml:space="preserve"> or within </w:t>
      </w:r>
      <w:r w:rsidR="00EC0E8E">
        <w:rPr>
          <w:rFonts w:ascii="Times New Roman" w:hAnsi="Times New Roman" w:cs="Times New Roman"/>
          <w:sz w:val="24"/>
          <w:szCs w:val="24"/>
        </w:rPr>
        <w:t>a walking distance from it</w:t>
      </w:r>
      <w:r w:rsidR="00ED572D">
        <w:rPr>
          <w:rFonts w:ascii="Times New Roman" w:hAnsi="Times New Roman" w:cs="Times New Roman"/>
          <w:sz w:val="24"/>
          <w:szCs w:val="24"/>
        </w:rPr>
        <w:t>. It can be</w:t>
      </w:r>
      <w:r w:rsidRPr="00CC5C5C">
        <w:rPr>
          <w:rFonts w:ascii="Times New Roman" w:hAnsi="Times New Roman" w:cs="Times New Roman"/>
          <w:sz w:val="24"/>
          <w:szCs w:val="24"/>
        </w:rPr>
        <w:t xml:space="preserve"> mixed cropping of fruits, vegetables and shrubs that can serve as supplementary sources of food and income</w:t>
      </w:r>
      <w:r>
        <w:rPr>
          <w:rFonts w:ascii="Times New Roman" w:hAnsi="Times New Roman" w:cs="Times New Roman"/>
          <w:sz w:val="24"/>
          <w:szCs w:val="24"/>
        </w:rPr>
        <w:t xml:space="preserve"> to the household</w:t>
      </w:r>
      <w:r w:rsidRPr="00CC5C5C">
        <w:rPr>
          <w:rFonts w:ascii="Times New Roman" w:hAnsi="Times New Roman" w:cs="Times New Roman"/>
          <w:sz w:val="24"/>
          <w:szCs w:val="24"/>
        </w:rPr>
        <w:t>. Areas of land that tend to be useless around the house, overgrown by weed</w:t>
      </w:r>
      <w:r w:rsidR="00C36648">
        <w:rPr>
          <w:rFonts w:ascii="Times New Roman" w:hAnsi="Times New Roman" w:cs="Times New Roman"/>
          <w:sz w:val="24"/>
          <w:szCs w:val="24"/>
        </w:rPr>
        <w:t>s or turned to refuse dumb can</w:t>
      </w:r>
      <w:r w:rsidRPr="00CC5C5C">
        <w:rPr>
          <w:rFonts w:ascii="Times New Roman" w:hAnsi="Times New Roman" w:cs="Times New Roman"/>
          <w:sz w:val="24"/>
          <w:szCs w:val="24"/>
        </w:rPr>
        <w:t xml:space="preserve"> be an effective means of ensuring household food security </w:t>
      </w:r>
      <w:r w:rsidR="00EC0E8E">
        <w:rPr>
          <w:rFonts w:ascii="Times New Roman" w:hAnsi="Times New Roman" w:cs="Times New Roman"/>
          <w:sz w:val="24"/>
          <w:szCs w:val="24"/>
        </w:rPr>
        <w:t>and nutrition when properly harnes</w:t>
      </w:r>
      <w:r w:rsidR="00EC0E8E" w:rsidRPr="00CC5C5C">
        <w:rPr>
          <w:rFonts w:ascii="Times New Roman" w:hAnsi="Times New Roman" w:cs="Times New Roman"/>
          <w:sz w:val="24"/>
          <w:szCs w:val="24"/>
        </w:rPr>
        <w:t>sed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2760" w:rsidRPr="00901958">
        <w:rPr>
          <w:rFonts w:ascii="Times New Roman" w:hAnsi="Times New Roman" w:cs="Times New Roman"/>
          <w:sz w:val="24"/>
          <w:szCs w:val="24"/>
        </w:rPr>
        <w:t>The study therefore assesse</w:t>
      </w:r>
      <w:r w:rsidR="00C92BB0">
        <w:rPr>
          <w:rFonts w:ascii="Times New Roman" w:hAnsi="Times New Roman" w:cs="Times New Roman"/>
          <w:sz w:val="24"/>
          <w:szCs w:val="24"/>
        </w:rPr>
        <w:t>d</w:t>
      </w:r>
      <w:r w:rsidR="00F62760" w:rsidRPr="00901958">
        <w:rPr>
          <w:rFonts w:ascii="Times New Roman" w:hAnsi="Times New Roman" w:cs="Times New Roman"/>
          <w:sz w:val="24"/>
          <w:szCs w:val="24"/>
        </w:rPr>
        <w:t xml:space="preserve"> gen</w:t>
      </w:r>
      <w:r w:rsidR="00C92BB0">
        <w:rPr>
          <w:rFonts w:ascii="Times New Roman" w:hAnsi="Times New Roman" w:cs="Times New Roman"/>
          <w:sz w:val="24"/>
          <w:szCs w:val="24"/>
        </w:rPr>
        <w:t xml:space="preserve">der and generational </w:t>
      </w:r>
      <w:r>
        <w:rPr>
          <w:rFonts w:ascii="Times New Roman" w:hAnsi="Times New Roman" w:cs="Times New Roman"/>
          <w:sz w:val="24"/>
          <w:szCs w:val="24"/>
        </w:rPr>
        <w:t>involvement</w:t>
      </w:r>
      <w:r w:rsidR="00C92BB0">
        <w:rPr>
          <w:rFonts w:ascii="Times New Roman" w:hAnsi="Times New Roman" w:cs="Times New Roman"/>
          <w:sz w:val="24"/>
          <w:szCs w:val="24"/>
        </w:rPr>
        <w:t xml:space="preserve"> in home garden</w:t>
      </w:r>
      <w:r w:rsidR="00F62760" w:rsidRPr="00901958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C92BB0">
        <w:rPr>
          <w:rFonts w:ascii="Times New Roman" w:hAnsi="Times New Roman" w:cs="Times New Roman"/>
          <w:sz w:val="24"/>
          <w:szCs w:val="24"/>
        </w:rPr>
        <w:t xml:space="preserve"> among household members</w:t>
      </w:r>
      <w:r w:rsidR="00F62760" w:rsidRPr="00901958">
        <w:rPr>
          <w:rFonts w:ascii="Times New Roman" w:hAnsi="Times New Roman" w:cs="Times New Roman"/>
          <w:sz w:val="24"/>
          <w:szCs w:val="24"/>
        </w:rPr>
        <w:t xml:space="preserve"> in South Western</w:t>
      </w:r>
      <w:r w:rsidR="00C92BB0">
        <w:rPr>
          <w:rFonts w:ascii="Times New Roman" w:hAnsi="Times New Roman" w:cs="Times New Roman"/>
          <w:sz w:val="24"/>
          <w:szCs w:val="24"/>
        </w:rPr>
        <w:t xml:space="preserve"> Nigeria. </w:t>
      </w:r>
      <w:r w:rsidR="00C92BB0" w:rsidRPr="00901958">
        <w:rPr>
          <w:rFonts w:ascii="Times New Roman" w:hAnsi="Times New Roman" w:cs="Times New Roman"/>
          <w:sz w:val="24"/>
          <w:szCs w:val="24"/>
        </w:rPr>
        <w:t>M</w:t>
      </w:r>
      <w:r w:rsidR="00F62760" w:rsidRPr="00901958">
        <w:rPr>
          <w:rFonts w:ascii="Times New Roman" w:hAnsi="Times New Roman" w:cs="Times New Roman"/>
          <w:sz w:val="24"/>
          <w:szCs w:val="24"/>
        </w:rPr>
        <w:t>ultistage</w:t>
      </w:r>
      <w:r w:rsidR="00C92BB0">
        <w:rPr>
          <w:rFonts w:ascii="Times New Roman" w:hAnsi="Times New Roman" w:cs="Times New Roman"/>
          <w:sz w:val="24"/>
          <w:szCs w:val="24"/>
        </w:rPr>
        <w:t xml:space="preserve"> sampling technique was used to select </w:t>
      </w:r>
      <w:r w:rsidR="00F62760">
        <w:rPr>
          <w:rFonts w:ascii="Times New Roman" w:hAnsi="Times New Roman" w:cs="Times New Roman"/>
          <w:sz w:val="24"/>
          <w:szCs w:val="24"/>
        </w:rPr>
        <w:t>120 respondents</w:t>
      </w:r>
      <w:r w:rsidR="00C92BB0">
        <w:rPr>
          <w:rFonts w:ascii="Times New Roman" w:hAnsi="Times New Roman" w:cs="Times New Roman"/>
          <w:sz w:val="24"/>
          <w:szCs w:val="24"/>
        </w:rPr>
        <w:t xml:space="preserve"> for the study</w:t>
      </w:r>
      <w:r w:rsidR="00F467E9">
        <w:rPr>
          <w:rFonts w:ascii="Times New Roman" w:hAnsi="Times New Roman" w:cs="Times New Roman"/>
          <w:sz w:val="24"/>
          <w:szCs w:val="24"/>
        </w:rPr>
        <w:t>.</w:t>
      </w:r>
      <w:r w:rsidR="00F62760" w:rsidRPr="00901958">
        <w:rPr>
          <w:rFonts w:ascii="Times New Roman" w:hAnsi="Times New Roman" w:cs="Times New Roman"/>
          <w:sz w:val="24"/>
          <w:szCs w:val="24"/>
        </w:rPr>
        <w:t xml:space="preserve"> Dat</w:t>
      </w:r>
      <w:r w:rsidR="00F62760">
        <w:rPr>
          <w:rFonts w:ascii="Times New Roman" w:hAnsi="Times New Roman" w:cs="Times New Roman"/>
          <w:sz w:val="24"/>
          <w:szCs w:val="24"/>
        </w:rPr>
        <w:t>a was collected using structured</w:t>
      </w:r>
      <w:r w:rsidR="00F62760" w:rsidRPr="00901958">
        <w:rPr>
          <w:rFonts w:ascii="Times New Roman" w:hAnsi="Times New Roman" w:cs="Times New Roman"/>
          <w:sz w:val="24"/>
          <w:szCs w:val="24"/>
        </w:rPr>
        <w:t xml:space="preserve"> questionnaire and interview schedule. </w:t>
      </w:r>
      <w:r w:rsidR="00F467E9">
        <w:rPr>
          <w:rFonts w:ascii="Times New Roman" w:hAnsi="Times New Roman" w:cs="Times New Roman"/>
          <w:sz w:val="24"/>
          <w:szCs w:val="24"/>
        </w:rPr>
        <w:t xml:space="preserve">Descriptive analysis such as frequency count, percentages, mean and standard deviation were used while </w:t>
      </w:r>
      <w:r w:rsidR="004A6989">
        <w:rPr>
          <w:rFonts w:ascii="Times New Roman" w:hAnsi="Times New Roman" w:cs="Times New Roman"/>
          <w:sz w:val="24"/>
          <w:szCs w:val="24"/>
        </w:rPr>
        <w:t xml:space="preserve">linear regression was used for inferential analysis. </w:t>
      </w:r>
      <w:r w:rsidR="005F7FD2">
        <w:rPr>
          <w:rFonts w:ascii="Times New Roman" w:hAnsi="Times New Roman" w:cs="Times New Roman"/>
          <w:sz w:val="24"/>
          <w:szCs w:val="24"/>
        </w:rPr>
        <w:t>A</w:t>
      </w:r>
      <w:r w:rsidR="005F7FD2" w:rsidRPr="00901958">
        <w:rPr>
          <w:rFonts w:ascii="Times New Roman" w:hAnsi="Times New Roman" w:cs="Times New Roman"/>
          <w:sz w:val="24"/>
          <w:szCs w:val="24"/>
        </w:rPr>
        <w:t>nalyses</w:t>
      </w:r>
      <w:r w:rsidR="005F7FD2">
        <w:rPr>
          <w:rFonts w:ascii="Times New Roman" w:hAnsi="Times New Roman" w:cs="Times New Roman"/>
          <w:sz w:val="24"/>
          <w:szCs w:val="24"/>
        </w:rPr>
        <w:t xml:space="preserve"> revealed</w:t>
      </w:r>
      <w:r w:rsidR="004A6989">
        <w:rPr>
          <w:rFonts w:ascii="Times New Roman" w:hAnsi="Times New Roman" w:cs="Times New Roman"/>
          <w:sz w:val="24"/>
          <w:szCs w:val="24"/>
        </w:rPr>
        <w:t xml:space="preserve"> that most (65%) of the</w:t>
      </w:r>
      <w:r w:rsidR="00F62760" w:rsidRPr="00901958">
        <w:rPr>
          <w:rFonts w:ascii="Times New Roman" w:hAnsi="Times New Roman" w:cs="Times New Roman"/>
          <w:sz w:val="24"/>
          <w:szCs w:val="24"/>
        </w:rPr>
        <w:t xml:space="preserve"> respondents were </w:t>
      </w:r>
      <w:r w:rsidR="004A6989">
        <w:rPr>
          <w:rFonts w:ascii="Times New Roman" w:hAnsi="Times New Roman" w:cs="Times New Roman"/>
          <w:sz w:val="24"/>
          <w:szCs w:val="24"/>
        </w:rPr>
        <w:t>female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6989">
        <w:rPr>
          <w:rFonts w:ascii="Times New Roman" w:hAnsi="Times New Roman" w:cs="Times New Roman"/>
          <w:sz w:val="24"/>
          <w:szCs w:val="24"/>
        </w:rPr>
        <w:t xml:space="preserve"> </w:t>
      </w:r>
      <w:r w:rsidR="00093395">
        <w:rPr>
          <w:rFonts w:ascii="Times New Roman" w:hAnsi="Times New Roman" w:cs="Times New Roman"/>
          <w:sz w:val="24"/>
          <w:szCs w:val="24"/>
        </w:rPr>
        <w:t xml:space="preserve">90.8% </w:t>
      </w:r>
      <w:r w:rsidR="004A6989">
        <w:rPr>
          <w:rFonts w:ascii="Times New Roman" w:hAnsi="Times New Roman" w:cs="Times New Roman"/>
          <w:sz w:val="24"/>
          <w:szCs w:val="24"/>
        </w:rPr>
        <w:t xml:space="preserve">were </w:t>
      </w:r>
      <w:r w:rsidR="00093395">
        <w:rPr>
          <w:rFonts w:ascii="Times New Roman" w:hAnsi="Times New Roman" w:cs="Times New Roman"/>
          <w:sz w:val="24"/>
          <w:szCs w:val="24"/>
        </w:rPr>
        <w:t>married with mean household size of 4.0, mean age was 49.2</w:t>
      </w:r>
      <w:r w:rsidR="00C36648">
        <w:rPr>
          <w:rFonts w:ascii="Times New Roman" w:hAnsi="Times New Roman" w:cs="Times New Roman"/>
          <w:sz w:val="24"/>
          <w:szCs w:val="24"/>
        </w:rPr>
        <w:t xml:space="preserve"> and</w:t>
      </w:r>
      <w:r w:rsidR="00093395">
        <w:rPr>
          <w:rFonts w:ascii="Times New Roman" w:hAnsi="Times New Roman" w:cs="Times New Roman"/>
          <w:sz w:val="24"/>
          <w:szCs w:val="24"/>
        </w:rPr>
        <w:t xml:space="preserve"> 95.0% have one educational certificate or the other. </w:t>
      </w:r>
      <w:r w:rsidR="00390F0F">
        <w:rPr>
          <w:rFonts w:ascii="Times New Roman" w:hAnsi="Times New Roman" w:cs="Times New Roman"/>
          <w:sz w:val="24"/>
          <w:szCs w:val="24"/>
        </w:rPr>
        <w:t>Among home garden activities</w:t>
      </w:r>
      <w:r w:rsidR="00D51011">
        <w:rPr>
          <w:rFonts w:ascii="Times New Roman" w:hAnsi="Times New Roman" w:cs="Times New Roman"/>
          <w:sz w:val="24"/>
          <w:szCs w:val="24"/>
        </w:rPr>
        <w:t>,</w:t>
      </w:r>
      <w:r w:rsidR="00390F0F">
        <w:rPr>
          <w:rFonts w:ascii="Times New Roman" w:hAnsi="Times New Roman" w:cs="Times New Roman"/>
          <w:sz w:val="24"/>
          <w:szCs w:val="24"/>
        </w:rPr>
        <w:t xml:space="preserve"> land preparation</w:t>
      </w:r>
      <w:r w:rsidR="00D77876">
        <w:rPr>
          <w:rFonts w:ascii="Times New Roman" w:hAnsi="Times New Roman" w:cs="Times New Roman"/>
          <w:sz w:val="24"/>
          <w:szCs w:val="24"/>
        </w:rPr>
        <w:t xml:space="preserve"> was indicated</w:t>
      </w:r>
      <w:r w:rsidR="00C36648">
        <w:rPr>
          <w:rFonts w:ascii="Times New Roman" w:hAnsi="Times New Roman" w:cs="Times New Roman"/>
          <w:sz w:val="24"/>
          <w:szCs w:val="24"/>
        </w:rPr>
        <w:t xml:space="preserve"> by</w:t>
      </w:r>
      <w:r w:rsidR="00D51011">
        <w:rPr>
          <w:rFonts w:ascii="Times New Roman" w:hAnsi="Times New Roman" w:cs="Times New Roman"/>
          <w:sz w:val="24"/>
          <w:szCs w:val="24"/>
        </w:rPr>
        <w:t xml:space="preserve"> </w:t>
      </w:r>
      <w:r w:rsidR="00C36648">
        <w:rPr>
          <w:rFonts w:ascii="Times New Roman" w:hAnsi="Times New Roman" w:cs="Times New Roman"/>
          <w:sz w:val="24"/>
          <w:szCs w:val="24"/>
        </w:rPr>
        <w:t>53.3% to be done by</w:t>
      </w:r>
      <w:r w:rsidR="00191BFE">
        <w:rPr>
          <w:rFonts w:ascii="Times New Roman" w:hAnsi="Times New Roman" w:cs="Times New Roman"/>
          <w:sz w:val="24"/>
          <w:szCs w:val="24"/>
        </w:rPr>
        <w:t xml:space="preserve"> male adult</w:t>
      </w:r>
      <w:r w:rsidR="00D51011">
        <w:rPr>
          <w:rFonts w:ascii="Times New Roman" w:hAnsi="Times New Roman" w:cs="Times New Roman"/>
          <w:sz w:val="24"/>
          <w:szCs w:val="24"/>
        </w:rPr>
        <w:t>s</w:t>
      </w:r>
      <w:r w:rsidR="00191BFE">
        <w:rPr>
          <w:rFonts w:ascii="Times New Roman" w:hAnsi="Times New Roman" w:cs="Times New Roman"/>
          <w:sz w:val="24"/>
          <w:szCs w:val="24"/>
        </w:rPr>
        <w:t xml:space="preserve">, </w:t>
      </w:r>
      <w:r w:rsidR="00390F0F">
        <w:rPr>
          <w:rFonts w:ascii="Times New Roman" w:hAnsi="Times New Roman" w:cs="Times New Roman"/>
          <w:sz w:val="24"/>
          <w:szCs w:val="24"/>
        </w:rPr>
        <w:t xml:space="preserve">planting </w:t>
      </w:r>
      <w:r w:rsidR="00C36648">
        <w:rPr>
          <w:rFonts w:ascii="Times New Roman" w:hAnsi="Times New Roman" w:cs="Times New Roman"/>
          <w:sz w:val="24"/>
          <w:szCs w:val="24"/>
        </w:rPr>
        <w:t xml:space="preserve">was indicated by </w:t>
      </w:r>
      <w:r w:rsidR="00D51011">
        <w:rPr>
          <w:rFonts w:ascii="Times New Roman" w:hAnsi="Times New Roman" w:cs="Times New Roman"/>
          <w:sz w:val="24"/>
          <w:szCs w:val="24"/>
        </w:rPr>
        <w:t xml:space="preserve">50.5% </w:t>
      </w:r>
      <w:r w:rsidR="00C36648">
        <w:rPr>
          <w:rFonts w:ascii="Times New Roman" w:hAnsi="Times New Roman" w:cs="Times New Roman"/>
          <w:sz w:val="24"/>
          <w:szCs w:val="24"/>
        </w:rPr>
        <w:t>to be done by</w:t>
      </w:r>
      <w:r w:rsidR="00383DE3">
        <w:rPr>
          <w:rFonts w:ascii="Times New Roman" w:hAnsi="Times New Roman" w:cs="Times New Roman"/>
          <w:sz w:val="24"/>
          <w:szCs w:val="24"/>
        </w:rPr>
        <w:t xml:space="preserve"> female adults while </w:t>
      </w:r>
      <w:r w:rsidR="00390F0F">
        <w:rPr>
          <w:rFonts w:ascii="Times New Roman" w:hAnsi="Times New Roman" w:cs="Times New Roman"/>
          <w:sz w:val="24"/>
          <w:szCs w:val="24"/>
        </w:rPr>
        <w:t>manual weeding</w:t>
      </w:r>
      <w:r w:rsidR="00383DE3">
        <w:rPr>
          <w:rFonts w:ascii="Times New Roman" w:hAnsi="Times New Roman" w:cs="Times New Roman"/>
          <w:sz w:val="24"/>
          <w:szCs w:val="24"/>
        </w:rPr>
        <w:t xml:space="preserve"> was indicated by</w:t>
      </w:r>
      <w:r w:rsidR="00390F0F">
        <w:rPr>
          <w:rFonts w:ascii="Times New Roman" w:hAnsi="Times New Roman" w:cs="Times New Roman"/>
          <w:sz w:val="24"/>
          <w:szCs w:val="24"/>
        </w:rPr>
        <w:t xml:space="preserve"> </w:t>
      </w:r>
      <w:r w:rsidR="00D51011">
        <w:rPr>
          <w:rFonts w:ascii="Times New Roman" w:hAnsi="Times New Roman" w:cs="Times New Roman"/>
          <w:sz w:val="24"/>
          <w:szCs w:val="24"/>
        </w:rPr>
        <w:t>23</w:t>
      </w:r>
      <w:r w:rsidR="00E10D3E">
        <w:rPr>
          <w:rFonts w:ascii="Times New Roman" w:hAnsi="Times New Roman" w:cs="Times New Roman"/>
          <w:sz w:val="24"/>
          <w:szCs w:val="24"/>
        </w:rPr>
        <w:t>.3%</w:t>
      </w:r>
      <w:r w:rsidR="0011647D">
        <w:rPr>
          <w:rFonts w:ascii="Times New Roman" w:hAnsi="Times New Roman" w:cs="Times New Roman"/>
          <w:sz w:val="24"/>
          <w:szCs w:val="24"/>
        </w:rPr>
        <w:t xml:space="preserve"> </w:t>
      </w:r>
      <w:r w:rsidR="00383DE3">
        <w:rPr>
          <w:rFonts w:ascii="Times New Roman" w:hAnsi="Times New Roman" w:cs="Times New Roman"/>
          <w:sz w:val="24"/>
          <w:szCs w:val="24"/>
        </w:rPr>
        <w:t>to be done by</w:t>
      </w:r>
      <w:r w:rsidR="00E10D3E">
        <w:rPr>
          <w:rFonts w:ascii="Times New Roman" w:hAnsi="Times New Roman" w:cs="Times New Roman"/>
          <w:sz w:val="24"/>
          <w:szCs w:val="24"/>
        </w:rPr>
        <w:t xml:space="preserve"> </w:t>
      </w:r>
      <w:r w:rsidR="0011647D">
        <w:rPr>
          <w:rFonts w:ascii="Times New Roman" w:hAnsi="Times New Roman" w:cs="Times New Roman"/>
          <w:sz w:val="24"/>
          <w:szCs w:val="24"/>
        </w:rPr>
        <w:t>female adults,</w:t>
      </w:r>
      <w:r w:rsidR="00390F0F">
        <w:rPr>
          <w:rFonts w:ascii="Times New Roman" w:hAnsi="Times New Roman" w:cs="Times New Roman"/>
          <w:sz w:val="24"/>
          <w:szCs w:val="24"/>
        </w:rPr>
        <w:t xml:space="preserve"> 45</w:t>
      </w:r>
      <w:r w:rsidR="0011647D">
        <w:rPr>
          <w:rFonts w:ascii="Times New Roman" w:hAnsi="Times New Roman" w:cs="Times New Roman"/>
          <w:sz w:val="24"/>
          <w:szCs w:val="24"/>
        </w:rPr>
        <w:t>.0%</w:t>
      </w:r>
      <w:r w:rsidR="00191BFE">
        <w:rPr>
          <w:rFonts w:ascii="Times New Roman" w:hAnsi="Times New Roman" w:cs="Times New Roman"/>
          <w:sz w:val="24"/>
          <w:szCs w:val="24"/>
        </w:rPr>
        <w:t xml:space="preserve"> </w:t>
      </w:r>
      <w:r w:rsidR="00383DE3">
        <w:rPr>
          <w:rFonts w:ascii="Times New Roman" w:hAnsi="Times New Roman" w:cs="Times New Roman"/>
          <w:sz w:val="24"/>
          <w:szCs w:val="24"/>
        </w:rPr>
        <w:t>indicated</w:t>
      </w:r>
      <w:r w:rsidR="0011647D">
        <w:rPr>
          <w:rFonts w:ascii="Times New Roman" w:hAnsi="Times New Roman" w:cs="Times New Roman"/>
          <w:sz w:val="24"/>
          <w:szCs w:val="24"/>
        </w:rPr>
        <w:t xml:space="preserve"> male</w:t>
      </w:r>
      <w:r w:rsidR="00E10D3E">
        <w:rPr>
          <w:rFonts w:ascii="Times New Roman" w:hAnsi="Times New Roman" w:cs="Times New Roman"/>
          <w:sz w:val="24"/>
          <w:szCs w:val="24"/>
        </w:rPr>
        <w:t xml:space="preserve"> children</w:t>
      </w:r>
      <w:r w:rsidR="0011647D">
        <w:rPr>
          <w:rFonts w:ascii="Times New Roman" w:hAnsi="Times New Roman" w:cs="Times New Roman"/>
          <w:sz w:val="24"/>
          <w:szCs w:val="24"/>
        </w:rPr>
        <w:t xml:space="preserve"> and 30.0% </w:t>
      </w:r>
      <w:r w:rsidR="00383DE3">
        <w:rPr>
          <w:rFonts w:ascii="Times New Roman" w:hAnsi="Times New Roman" w:cs="Times New Roman"/>
          <w:sz w:val="24"/>
          <w:szCs w:val="24"/>
        </w:rPr>
        <w:t xml:space="preserve">indicated </w:t>
      </w:r>
      <w:r w:rsidR="0011647D">
        <w:rPr>
          <w:rFonts w:ascii="Times New Roman" w:hAnsi="Times New Roman" w:cs="Times New Roman"/>
          <w:sz w:val="24"/>
          <w:szCs w:val="24"/>
        </w:rPr>
        <w:t>female</w:t>
      </w:r>
      <w:r w:rsidR="00E10D3E">
        <w:rPr>
          <w:rFonts w:ascii="Times New Roman" w:hAnsi="Times New Roman" w:cs="Times New Roman"/>
          <w:sz w:val="24"/>
          <w:szCs w:val="24"/>
        </w:rPr>
        <w:t xml:space="preserve"> children.  Also, </w:t>
      </w:r>
      <w:r w:rsidR="0011647D">
        <w:rPr>
          <w:rFonts w:ascii="Times New Roman" w:hAnsi="Times New Roman" w:cs="Times New Roman"/>
          <w:sz w:val="24"/>
          <w:szCs w:val="24"/>
        </w:rPr>
        <w:t xml:space="preserve">29.3% </w:t>
      </w:r>
      <w:r w:rsidR="00B207A4">
        <w:rPr>
          <w:rFonts w:ascii="Times New Roman" w:hAnsi="Times New Roman" w:cs="Times New Roman"/>
          <w:sz w:val="24"/>
          <w:szCs w:val="24"/>
        </w:rPr>
        <w:t>indicated</w:t>
      </w:r>
      <w:r w:rsidR="00E10D3E">
        <w:rPr>
          <w:rFonts w:ascii="Times New Roman" w:hAnsi="Times New Roman" w:cs="Times New Roman"/>
          <w:sz w:val="24"/>
          <w:szCs w:val="24"/>
        </w:rPr>
        <w:t xml:space="preserve"> </w:t>
      </w:r>
      <w:r w:rsidR="0011647D">
        <w:rPr>
          <w:rFonts w:ascii="Times New Roman" w:hAnsi="Times New Roman" w:cs="Times New Roman"/>
          <w:sz w:val="24"/>
          <w:szCs w:val="24"/>
        </w:rPr>
        <w:t xml:space="preserve">male children and 36.7% </w:t>
      </w:r>
      <w:r w:rsidR="00D77876">
        <w:rPr>
          <w:rFonts w:ascii="Times New Roman" w:hAnsi="Times New Roman" w:cs="Times New Roman"/>
          <w:sz w:val="24"/>
          <w:szCs w:val="24"/>
        </w:rPr>
        <w:t xml:space="preserve">indicated </w:t>
      </w:r>
      <w:r w:rsidR="0011647D">
        <w:rPr>
          <w:rFonts w:ascii="Times New Roman" w:hAnsi="Times New Roman" w:cs="Times New Roman"/>
          <w:sz w:val="24"/>
          <w:szCs w:val="24"/>
        </w:rPr>
        <w:t xml:space="preserve">female </w:t>
      </w:r>
      <w:r w:rsidR="0011647D">
        <w:rPr>
          <w:rFonts w:ascii="Times New Roman" w:hAnsi="Times New Roman" w:cs="Times New Roman"/>
          <w:sz w:val="24"/>
          <w:szCs w:val="24"/>
        </w:rPr>
        <w:lastRenderedPageBreak/>
        <w:t>children</w:t>
      </w:r>
      <w:r w:rsidR="00D77876">
        <w:rPr>
          <w:rFonts w:ascii="Times New Roman" w:hAnsi="Times New Roman" w:cs="Times New Roman"/>
          <w:sz w:val="24"/>
          <w:szCs w:val="24"/>
        </w:rPr>
        <w:t xml:space="preserve"> usually carry out </w:t>
      </w:r>
      <w:r w:rsidR="00E10D3E">
        <w:rPr>
          <w:rFonts w:ascii="Times New Roman" w:hAnsi="Times New Roman" w:cs="Times New Roman"/>
          <w:sz w:val="24"/>
          <w:szCs w:val="24"/>
        </w:rPr>
        <w:t>harvest</w:t>
      </w:r>
      <w:r w:rsidR="00D77876">
        <w:rPr>
          <w:rFonts w:ascii="Times New Roman" w:hAnsi="Times New Roman" w:cs="Times New Roman"/>
          <w:sz w:val="24"/>
          <w:szCs w:val="24"/>
        </w:rPr>
        <w:t>ing</w:t>
      </w:r>
      <w:r w:rsidR="00383DE3">
        <w:rPr>
          <w:rFonts w:ascii="Times New Roman" w:hAnsi="Times New Roman" w:cs="Times New Roman"/>
          <w:sz w:val="24"/>
          <w:szCs w:val="24"/>
        </w:rPr>
        <w:t xml:space="preserve"> of crops</w:t>
      </w:r>
      <w:r w:rsidR="0011647D">
        <w:rPr>
          <w:rFonts w:ascii="Times New Roman" w:hAnsi="Times New Roman" w:cs="Times New Roman"/>
          <w:sz w:val="24"/>
          <w:szCs w:val="24"/>
        </w:rPr>
        <w:t xml:space="preserve">. Food security and medicinal purposes were indicated by 62.5% and 53.3% of </w:t>
      </w:r>
      <w:r w:rsidR="00383DE3">
        <w:rPr>
          <w:rFonts w:ascii="Times New Roman" w:hAnsi="Times New Roman" w:cs="Times New Roman"/>
          <w:sz w:val="24"/>
          <w:szCs w:val="24"/>
        </w:rPr>
        <w:t>the respondents</w:t>
      </w:r>
      <w:r w:rsidR="00D77876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383DE3">
        <w:rPr>
          <w:rFonts w:ascii="Times New Roman" w:hAnsi="Times New Roman" w:cs="Times New Roman"/>
          <w:sz w:val="24"/>
          <w:szCs w:val="24"/>
        </w:rPr>
        <w:t xml:space="preserve"> as the benefits</w:t>
      </w:r>
      <w:r w:rsidR="0011647D">
        <w:rPr>
          <w:rFonts w:ascii="Times New Roman" w:hAnsi="Times New Roman" w:cs="Times New Roman"/>
          <w:sz w:val="24"/>
          <w:szCs w:val="24"/>
        </w:rPr>
        <w:t xml:space="preserve"> derive</w:t>
      </w:r>
      <w:r w:rsidR="00383DE3">
        <w:rPr>
          <w:rFonts w:ascii="Times New Roman" w:hAnsi="Times New Roman" w:cs="Times New Roman"/>
          <w:sz w:val="24"/>
          <w:szCs w:val="24"/>
        </w:rPr>
        <w:t>d</w:t>
      </w:r>
      <w:r w:rsidR="0011647D">
        <w:rPr>
          <w:rFonts w:ascii="Times New Roman" w:hAnsi="Times New Roman" w:cs="Times New Roman"/>
          <w:sz w:val="24"/>
          <w:szCs w:val="24"/>
        </w:rPr>
        <w:t xml:space="preserve"> from home garden activit</w:t>
      </w:r>
      <w:r w:rsidR="00E10D3E">
        <w:rPr>
          <w:rFonts w:ascii="Times New Roman" w:hAnsi="Times New Roman" w:cs="Times New Roman"/>
          <w:sz w:val="24"/>
          <w:szCs w:val="24"/>
        </w:rPr>
        <w:t>i</w:t>
      </w:r>
      <w:r w:rsidR="0011647D">
        <w:rPr>
          <w:rFonts w:ascii="Times New Roman" w:hAnsi="Times New Roman" w:cs="Times New Roman"/>
          <w:sz w:val="24"/>
          <w:szCs w:val="24"/>
        </w:rPr>
        <w:t>es.</w:t>
      </w:r>
      <w:r w:rsidR="00E10D3E">
        <w:rPr>
          <w:rFonts w:ascii="Times New Roman" w:hAnsi="Times New Roman" w:cs="Times New Roman"/>
          <w:sz w:val="24"/>
          <w:szCs w:val="24"/>
        </w:rPr>
        <w:t xml:space="preserve"> </w:t>
      </w:r>
      <w:r w:rsidR="008B52E4">
        <w:rPr>
          <w:rFonts w:ascii="Times New Roman" w:hAnsi="Times New Roman" w:cs="Times New Roman"/>
          <w:sz w:val="24"/>
          <w:szCs w:val="24"/>
        </w:rPr>
        <w:t>R</w:t>
      </w:r>
      <w:r w:rsidR="00F62760">
        <w:rPr>
          <w:rFonts w:ascii="Times New Roman" w:hAnsi="Times New Roman" w:cs="Times New Roman"/>
          <w:sz w:val="24"/>
          <w:szCs w:val="24"/>
        </w:rPr>
        <w:t xml:space="preserve">esult </w:t>
      </w:r>
      <w:r w:rsidR="00D77876">
        <w:rPr>
          <w:rFonts w:ascii="Times New Roman" w:hAnsi="Times New Roman" w:cs="Times New Roman"/>
          <w:sz w:val="24"/>
          <w:szCs w:val="24"/>
        </w:rPr>
        <w:t>of the regression analysis showed</w:t>
      </w:r>
      <w:r w:rsidR="00F62760">
        <w:rPr>
          <w:rFonts w:ascii="Times New Roman" w:hAnsi="Times New Roman" w:cs="Times New Roman"/>
          <w:sz w:val="24"/>
          <w:szCs w:val="24"/>
        </w:rPr>
        <w:t xml:space="preserve"> that </w:t>
      </w:r>
      <w:r w:rsidR="006F0E2A">
        <w:rPr>
          <w:rFonts w:ascii="Times New Roman" w:hAnsi="Times New Roman" w:cs="Times New Roman"/>
          <w:sz w:val="24"/>
          <w:szCs w:val="24"/>
        </w:rPr>
        <w:t xml:space="preserve">gender </w:t>
      </w:r>
      <w:r w:rsidR="00F62760">
        <w:rPr>
          <w:rFonts w:ascii="Times New Roman" w:hAnsi="Times New Roman" w:cs="Times New Roman"/>
          <w:sz w:val="24"/>
          <w:szCs w:val="24"/>
        </w:rPr>
        <w:t>significantly influ</w:t>
      </w:r>
      <w:r>
        <w:rPr>
          <w:rFonts w:ascii="Times New Roman" w:hAnsi="Times New Roman" w:cs="Times New Roman"/>
          <w:sz w:val="24"/>
          <w:szCs w:val="24"/>
        </w:rPr>
        <w:t>ence</w:t>
      </w:r>
      <w:r w:rsidR="00E10D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participation in</w:t>
      </w:r>
      <w:r w:rsidR="00C854E0">
        <w:rPr>
          <w:rFonts w:ascii="Times New Roman" w:hAnsi="Times New Roman" w:cs="Times New Roman"/>
          <w:sz w:val="24"/>
          <w:szCs w:val="24"/>
        </w:rPr>
        <w:t xml:space="preserve"> home garden activities</w:t>
      </w:r>
      <w:r w:rsidR="00F62760">
        <w:rPr>
          <w:rFonts w:ascii="Times New Roman" w:hAnsi="Times New Roman" w:cs="Times New Roman"/>
          <w:sz w:val="24"/>
          <w:szCs w:val="24"/>
        </w:rPr>
        <w:t>.</w:t>
      </w:r>
      <w:r w:rsidR="00F62760" w:rsidRPr="00901958">
        <w:rPr>
          <w:rFonts w:ascii="Times New Roman" w:hAnsi="Times New Roman" w:cs="Times New Roman"/>
          <w:sz w:val="24"/>
          <w:szCs w:val="24"/>
        </w:rPr>
        <w:t xml:space="preserve"> </w:t>
      </w:r>
      <w:r w:rsidR="00D11E53">
        <w:rPr>
          <w:rFonts w:ascii="Times New Roman" w:hAnsi="Times New Roman" w:cs="Times New Roman"/>
          <w:sz w:val="24"/>
          <w:szCs w:val="24"/>
        </w:rPr>
        <w:t xml:space="preserve">It </w:t>
      </w:r>
      <w:r w:rsidR="006F0E2A">
        <w:rPr>
          <w:rFonts w:ascii="Times New Roman" w:hAnsi="Times New Roman" w:cs="Times New Roman"/>
          <w:sz w:val="24"/>
          <w:szCs w:val="24"/>
        </w:rPr>
        <w:t>should be</w:t>
      </w:r>
      <w:r w:rsidR="00D11E53">
        <w:rPr>
          <w:rFonts w:ascii="Times New Roman" w:hAnsi="Times New Roman" w:cs="Times New Roman"/>
          <w:sz w:val="24"/>
          <w:szCs w:val="24"/>
        </w:rPr>
        <w:t xml:space="preserve"> therefore</w:t>
      </w:r>
      <w:r w:rsidR="006F0E2A">
        <w:rPr>
          <w:rFonts w:ascii="Times New Roman" w:hAnsi="Times New Roman" w:cs="Times New Roman"/>
          <w:sz w:val="24"/>
          <w:szCs w:val="24"/>
        </w:rPr>
        <w:t xml:space="preserve"> encouraged among </w:t>
      </w:r>
      <w:r w:rsidR="00E10D3E">
        <w:rPr>
          <w:rFonts w:ascii="Times New Roman" w:hAnsi="Times New Roman" w:cs="Times New Roman"/>
          <w:sz w:val="24"/>
          <w:szCs w:val="24"/>
        </w:rPr>
        <w:t>household members to</w:t>
      </w:r>
      <w:r w:rsidR="00D11E53">
        <w:rPr>
          <w:rFonts w:ascii="Times New Roman" w:hAnsi="Times New Roman" w:cs="Times New Roman"/>
          <w:sz w:val="24"/>
          <w:szCs w:val="24"/>
        </w:rPr>
        <w:t xml:space="preserve"> in order to</w:t>
      </w:r>
      <w:r w:rsidR="00E10D3E">
        <w:rPr>
          <w:rFonts w:ascii="Times New Roman" w:hAnsi="Times New Roman" w:cs="Times New Roman"/>
          <w:sz w:val="24"/>
          <w:szCs w:val="24"/>
        </w:rPr>
        <w:t xml:space="preserve"> </w:t>
      </w:r>
      <w:r w:rsidR="006F0E2A">
        <w:rPr>
          <w:rFonts w:ascii="Times New Roman" w:hAnsi="Times New Roman" w:cs="Times New Roman"/>
          <w:sz w:val="24"/>
          <w:szCs w:val="24"/>
        </w:rPr>
        <w:t>attain food security</w:t>
      </w:r>
      <w:r w:rsidR="00B212C5">
        <w:rPr>
          <w:rFonts w:ascii="Times New Roman" w:hAnsi="Times New Roman" w:cs="Times New Roman"/>
          <w:sz w:val="24"/>
          <w:szCs w:val="24"/>
        </w:rPr>
        <w:t>, for effective harnessing</w:t>
      </w:r>
      <w:r w:rsidR="006F0E2A">
        <w:rPr>
          <w:rFonts w:ascii="Times New Roman" w:hAnsi="Times New Roman" w:cs="Times New Roman"/>
          <w:sz w:val="24"/>
          <w:szCs w:val="24"/>
        </w:rPr>
        <w:t xml:space="preserve"> available natural resources</w:t>
      </w:r>
      <w:r w:rsidR="00B212C5">
        <w:rPr>
          <w:rFonts w:ascii="Times New Roman" w:hAnsi="Times New Roman" w:cs="Times New Roman"/>
          <w:sz w:val="24"/>
          <w:szCs w:val="24"/>
        </w:rPr>
        <w:t xml:space="preserve"> and for environmental sustainability.</w:t>
      </w:r>
    </w:p>
    <w:p w:rsidR="00F62760" w:rsidRPr="00F1390F" w:rsidRDefault="00F06DC6" w:rsidP="00F139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C6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F06DC6">
        <w:rPr>
          <w:rFonts w:ascii="Times New Roman" w:hAnsi="Times New Roman" w:cs="Times New Roman"/>
          <w:b/>
          <w:sz w:val="24"/>
          <w:szCs w:val="24"/>
        </w:rPr>
        <w:t>ome garden</w:t>
      </w:r>
      <w:r>
        <w:rPr>
          <w:rFonts w:ascii="Times New Roman" w:hAnsi="Times New Roman" w:cs="Times New Roman"/>
          <w:b/>
          <w:sz w:val="24"/>
          <w:szCs w:val="24"/>
        </w:rPr>
        <w:t>, N</w:t>
      </w:r>
      <w:r w:rsidRPr="00F06DC6">
        <w:rPr>
          <w:rFonts w:ascii="Times New Roman" w:hAnsi="Times New Roman" w:cs="Times New Roman"/>
          <w:b/>
          <w:sz w:val="24"/>
          <w:szCs w:val="24"/>
        </w:rPr>
        <w:t xml:space="preserve">atural resources, </w:t>
      </w:r>
      <w:r>
        <w:rPr>
          <w:rFonts w:ascii="Times New Roman" w:hAnsi="Times New Roman" w:cs="Times New Roman"/>
          <w:b/>
          <w:sz w:val="24"/>
          <w:szCs w:val="24"/>
        </w:rPr>
        <w:t>Food security and E</w:t>
      </w:r>
      <w:r w:rsidRPr="00F06DC6">
        <w:rPr>
          <w:rFonts w:ascii="Times New Roman" w:hAnsi="Times New Roman" w:cs="Times New Roman"/>
          <w:b/>
          <w:sz w:val="24"/>
          <w:szCs w:val="24"/>
        </w:rPr>
        <w:t>nvironmental sustainability</w:t>
      </w:r>
    </w:p>
    <w:p w:rsidR="00F62760" w:rsidRPr="00C31F33" w:rsidRDefault="00F62760" w:rsidP="002078DD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</w:p>
    <w:p w:rsidR="00D31DF8" w:rsidRDefault="00D31DF8"/>
    <w:sectPr w:rsidR="00D31DF8" w:rsidSect="00D31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savePreviewPicture/>
  <w:compat/>
  <w:rsids>
    <w:rsidRoot w:val="00A43A92"/>
    <w:rsid w:val="00093395"/>
    <w:rsid w:val="00104F89"/>
    <w:rsid w:val="0011647D"/>
    <w:rsid w:val="00141182"/>
    <w:rsid w:val="00191BFE"/>
    <w:rsid w:val="001F599D"/>
    <w:rsid w:val="002078DD"/>
    <w:rsid w:val="00383DE3"/>
    <w:rsid w:val="00390F0F"/>
    <w:rsid w:val="003B1718"/>
    <w:rsid w:val="004A6989"/>
    <w:rsid w:val="005F7FD2"/>
    <w:rsid w:val="006F0E2A"/>
    <w:rsid w:val="008B52E4"/>
    <w:rsid w:val="008E6626"/>
    <w:rsid w:val="009C177E"/>
    <w:rsid w:val="00A43A92"/>
    <w:rsid w:val="00A66C29"/>
    <w:rsid w:val="00B207A4"/>
    <w:rsid w:val="00B212C5"/>
    <w:rsid w:val="00B65B2F"/>
    <w:rsid w:val="00BA5027"/>
    <w:rsid w:val="00C32E8D"/>
    <w:rsid w:val="00C36648"/>
    <w:rsid w:val="00C854E0"/>
    <w:rsid w:val="00C92BB0"/>
    <w:rsid w:val="00D11E53"/>
    <w:rsid w:val="00D31DF8"/>
    <w:rsid w:val="00D51011"/>
    <w:rsid w:val="00D77876"/>
    <w:rsid w:val="00DE41D9"/>
    <w:rsid w:val="00E10D3E"/>
    <w:rsid w:val="00E31463"/>
    <w:rsid w:val="00E50CD6"/>
    <w:rsid w:val="00EC0E8E"/>
    <w:rsid w:val="00ED572D"/>
    <w:rsid w:val="00F06DC6"/>
    <w:rsid w:val="00F1390F"/>
    <w:rsid w:val="00F467E9"/>
    <w:rsid w:val="00F6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92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080C8-E3B3-4DB4-96B7-D33E5761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2016-03-13T14:34:00Z</dcterms:created>
  <dcterms:modified xsi:type="dcterms:W3CDTF">2016-04-05T14:24:00Z</dcterms:modified>
</cp:coreProperties>
</file>