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520" w:rsidRPr="001B3589" w:rsidRDefault="000468EE" w:rsidP="006B7520">
      <w:pPr>
        <w:jc w:val="both"/>
        <w:rPr>
          <w:rStyle w:val="longtext"/>
          <w:rFonts w:cstheme="minorHAnsi"/>
          <w:color w:val="000000"/>
          <w:shd w:val="clear" w:color="auto" w:fill="FFFFFF"/>
          <w:lang w:val="en-US"/>
        </w:rPr>
      </w:pPr>
      <w:r w:rsidRPr="00860215">
        <w:rPr>
          <w:rFonts w:cstheme="minorHAnsi"/>
          <w:lang w:val="en-US"/>
        </w:rPr>
        <w:t xml:space="preserve">Total ring width series from </w:t>
      </w:r>
      <w:proofErr w:type="spellStart"/>
      <w:r w:rsidRPr="00860215">
        <w:rPr>
          <w:rFonts w:cstheme="minorHAnsi"/>
          <w:i/>
          <w:lang w:val="en-US"/>
        </w:rPr>
        <w:t>Pseudotsuga</w:t>
      </w:r>
      <w:proofErr w:type="spellEnd"/>
      <w:r w:rsidRPr="00860215">
        <w:rPr>
          <w:rFonts w:cstheme="minorHAnsi"/>
          <w:i/>
          <w:lang w:val="en-US"/>
        </w:rPr>
        <w:t xml:space="preserve"> </w:t>
      </w:r>
      <w:proofErr w:type="spellStart"/>
      <w:r w:rsidRPr="00860215">
        <w:rPr>
          <w:rFonts w:cstheme="minorHAnsi"/>
          <w:i/>
          <w:lang w:val="en-US"/>
        </w:rPr>
        <w:t>menziesii</w:t>
      </w:r>
      <w:proofErr w:type="spellEnd"/>
      <w:r w:rsidRPr="00860215">
        <w:rPr>
          <w:rFonts w:cstheme="minorHAnsi"/>
          <w:lang w:val="en-US"/>
        </w:rPr>
        <w:t xml:space="preserve"> were developed in a mixed conifer forest</w:t>
      </w:r>
      <w:r>
        <w:rPr>
          <w:rFonts w:cstheme="minorHAnsi"/>
          <w:lang w:val="en-US"/>
        </w:rPr>
        <w:t xml:space="preserve"> at Cerro “El Potosí”, on the Sierra Madre Oriental mountain range in northeast Mexico. </w:t>
      </w:r>
      <w:r w:rsidRPr="00860215">
        <w:rPr>
          <w:rFonts w:cstheme="minorHAnsi"/>
          <w:lang w:val="en-US"/>
        </w:rPr>
        <w:t xml:space="preserve">The tree-ring series extended for the period 1868-2010 (143 years). The objective was to analyze the </w:t>
      </w:r>
      <w:proofErr w:type="spellStart"/>
      <w:r w:rsidRPr="00860215">
        <w:rPr>
          <w:rFonts w:cstheme="minorHAnsi"/>
          <w:lang w:val="en-US"/>
        </w:rPr>
        <w:t>hydroclimatic</w:t>
      </w:r>
      <w:proofErr w:type="spellEnd"/>
      <w:r>
        <w:rPr>
          <w:rFonts w:cstheme="minorHAnsi"/>
          <w:lang w:val="en-US"/>
        </w:rPr>
        <w:t xml:space="preserve"> variability for southern Nuevo Leo</w:t>
      </w:r>
      <w:r w:rsidRPr="00860215">
        <w:rPr>
          <w:rFonts w:cstheme="minorHAnsi"/>
          <w:lang w:val="en-US"/>
        </w:rPr>
        <w:t>n. A seasonal winter-spring precipitation reconstruction from 1868-2010</w:t>
      </w:r>
      <w:r>
        <w:rPr>
          <w:rFonts w:cstheme="minorHAnsi"/>
          <w:lang w:val="en-US"/>
        </w:rPr>
        <w:t xml:space="preserve"> was developed</w:t>
      </w:r>
      <w:r w:rsidRPr="00860215">
        <w:rPr>
          <w:rFonts w:cstheme="minorHAnsi"/>
          <w:lang w:val="en-US"/>
        </w:rPr>
        <w:t xml:space="preserve"> using a total ring width chronology of </w:t>
      </w:r>
      <w:proofErr w:type="spellStart"/>
      <w:r w:rsidRPr="00860215">
        <w:rPr>
          <w:rFonts w:cstheme="minorHAnsi"/>
          <w:i/>
          <w:lang w:val="en-US"/>
        </w:rPr>
        <w:t>Pseudotsuga</w:t>
      </w:r>
      <w:proofErr w:type="spellEnd"/>
      <w:r w:rsidRPr="00860215">
        <w:rPr>
          <w:rFonts w:cstheme="minorHAnsi"/>
          <w:i/>
          <w:lang w:val="en-US"/>
        </w:rPr>
        <w:t xml:space="preserve"> </w:t>
      </w:r>
      <w:proofErr w:type="spellStart"/>
      <w:r w:rsidRPr="00860215">
        <w:rPr>
          <w:rFonts w:cstheme="minorHAnsi"/>
          <w:i/>
          <w:lang w:val="en-US"/>
        </w:rPr>
        <w:t>menziesii</w:t>
      </w:r>
      <w:proofErr w:type="spellEnd"/>
      <w:r w:rsidRPr="00860215">
        <w:rPr>
          <w:rFonts w:cstheme="minorHAnsi"/>
          <w:lang w:val="en-US"/>
        </w:rPr>
        <w:t xml:space="preserve">. Were used total precipitation data, both monthly and seasonal from three meteorological stations closets to the study area and regional averages of </w:t>
      </w:r>
      <w:proofErr w:type="gramStart"/>
      <w:r w:rsidRPr="00860215">
        <w:rPr>
          <w:rFonts w:cstheme="minorHAnsi"/>
          <w:lang w:val="en-US"/>
        </w:rPr>
        <w:t>them.</w:t>
      </w:r>
      <w:proofErr w:type="gramEnd"/>
      <w:r w:rsidRPr="00860215">
        <w:rPr>
          <w:rFonts w:cstheme="minorHAnsi"/>
          <w:lang w:val="en-US"/>
        </w:rPr>
        <w:t xml:space="preserve"> </w:t>
      </w:r>
      <w:r>
        <w:rPr>
          <w:rFonts w:cstheme="minorHAnsi"/>
          <w:lang w:val="en-US"/>
        </w:rPr>
        <w:t>The tree ring data explain 50% of the winter-spring precipitation variance in a linear regression for 1975-2005, and there is strong correlation between the tree ring reconstruction precipitation data and the observ</w:t>
      </w:r>
      <w:r>
        <w:rPr>
          <w:rFonts w:cstheme="minorHAnsi"/>
          <w:lang w:val="en-US"/>
        </w:rPr>
        <w:t>ed</w:t>
      </w:r>
      <w:r>
        <w:rPr>
          <w:rFonts w:cstheme="minorHAnsi"/>
          <w:lang w:val="en-US"/>
        </w:rPr>
        <w:t xml:space="preserve"> precipitation data </w:t>
      </w:r>
      <w:r w:rsidRPr="00860215">
        <w:rPr>
          <w:rFonts w:cstheme="minorHAnsi"/>
          <w:lang w:val="en-US"/>
        </w:rPr>
        <w:t>(r=0</w:t>
      </w:r>
      <w:proofErr w:type="gramStart"/>
      <w:r w:rsidRPr="00860215">
        <w:rPr>
          <w:rFonts w:cstheme="minorHAnsi"/>
          <w:lang w:val="en-US"/>
        </w:rPr>
        <w:t>,71</w:t>
      </w:r>
      <w:proofErr w:type="gramEnd"/>
      <w:r>
        <w:rPr>
          <w:rFonts w:cstheme="minorHAnsi"/>
          <w:lang w:val="en-US"/>
        </w:rPr>
        <w:t>; p&lt;</w:t>
      </w:r>
      <w:r w:rsidRPr="00860215">
        <w:rPr>
          <w:rFonts w:cstheme="minorHAnsi"/>
          <w:lang w:val="en-US"/>
        </w:rPr>
        <w:t xml:space="preserve">0,001). Using the chronology total January-July regional precipitation was reconstructed from 1868-2010 and used to identify the main dry and wet periods in the region. Droughts were reconstructed for the periods </w:t>
      </w:r>
      <w:r w:rsidRPr="00860215">
        <w:rPr>
          <w:rStyle w:val="longtext"/>
          <w:rFonts w:cstheme="minorHAnsi"/>
          <w:color w:val="000000"/>
          <w:shd w:val="clear" w:color="auto" w:fill="FFFFFF"/>
          <w:lang w:val="en-US"/>
        </w:rPr>
        <w:t xml:space="preserve">1887-1900, 1908-1919, 1943-1962, 1977-1981 and 1994-2002. The 5 wettest years in the reconstructed precipitation record were 1883, 1904, 1936, 1965 and 1986. Most of the drought and wet episodes identified were consistent with those reported earlier </w:t>
      </w:r>
      <w:r>
        <w:rPr>
          <w:rStyle w:val="longtext"/>
          <w:rFonts w:cstheme="minorHAnsi"/>
          <w:color w:val="000000"/>
          <w:shd w:val="clear" w:color="auto" w:fill="FFFFFF"/>
          <w:lang w:val="en-US"/>
        </w:rPr>
        <w:t xml:space="preserve">by other authors </w:t>
      </w:r>
      <w:r w:rsidRPr="00860215">
        <w:rPr>
          <w:rStyle w:val="longtext"/>
          <w:rFonts w:cstheme="minorHAnsi"/>
          <w:color w:val="000000"/>
          <w:shd w:val="clear" w:color="auto" w:fill="FFFFFF"/>
          <w:lang w:val="en-US"/>
        </w:rPr>
        <w:t>for northern Mexico. Through this study it was possible extend the knowledge of climate variability in the southern region of Nuevo Leon, contributing to the historical understanding of the climate. Further studies are recommended to update and extend the chronologies as well as the exploration of new sites and species</w:t>
      </w:r>
      <w:r>
        <w:rPr>
          <w:rStyle w:val="longtext"/>
          <w:rFonts w:cstheme="minorHAnsi"/>
          <w:color w:val="000000"/>
          <w:shd w:val="clear" w:color="auto" w:fill="FFFFFF"/>
          <w:lang w:val="en-US"/>
        </w:rPr>
        <w:t xml:space="preserve"> to extend the network of climate sensitive chronologies in this region.</w:t>
      </w:r>
      <w:r w:rsidR="006B7520">
        <w:rPr>
          <w:rStyle w:val="longtext"/>
          <w:rFonts w:cstheme="minorHAnsi"/>
          <w:color w:val="000000"/>
          <w:shd w:val="clear" w:color="auto" w:fill="FFFFFF"/>
          <w:lang w:val="en-US"/>
        </w:rPr>
        <w:t xml:space="preserve"> </w:t>
      </w:r>
    </w:p>
    <w:p w:rsidR="005F65A8" w:rsidRPr="000468EE" w:rsidRDefault="006B7520">
      <w:pPr>
        <w:rPr>
          <w:lang w:val="en-US"/>
        </w:rPr>
      </w:pPr>
    </w:p>
    <w:sectPr w:rsidR="005F65A8" w:rsidRPr="000468EE" w:rsidSect="007A1DC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468EE"/>
    <w:rsid w:val="000468EE"/>
    <w:rsid w:val="001B3589"/>
    <w:rsid w:val="006A5700"/>
    <w:rsid w:val="006B7520"/>
    <w:rsid w:val="00732528"/>
    <w:rsid w:val="007A1DC6"/>
    <w:rsid w:val="00BF36DB"/>
    <w:rsid w:val="00D25FA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8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ngtext">
    <w:name w:val="long_text"/>
    <w:basedOn w:val="DefaultParagraphFont"/>
    <w:rsid w:val="000468EE"/>
  </w:style>
  <w:style w:type="character" w:customStyle="1" w:styleId="hps">
    <w:name w:val="hps"/>
    <w:basedOn w:val="DefaultParagraphFont"/>
    <w:rsid w:val="000468EE"/>
  </w:style>
  <w:style w:type="paragraph" w:styleId="NoSpacing">
    <w:name w:val="No Spacing"/>
    <w:uiPriority w:val="1"/>
    <w:qFormat/>
    <w:rsid w:val="000468E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269</Words>
  <Characters>1484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Biol Padilla</dc:creator>
  <cp:lastModifiedBy>Biol Padilla</cp:lastModifiedBy>
  <cp:revision>2</cp:revision>
  <dcterms:created xsi:type="dcterms:W3CDTF">2011-05-30T01:39:00Z</dcterms:created>
  <dcterms:modified xsi:type="dcterms:W3CDTF">2011-05-30T02:01:00Z</dcterms:modified>
</cp:coreProperties>
</file>