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8AE" w:rsidRPr="003428C7" w:rsidRDefault="00ED18AE" w:rsidP="00ED18AE">
      <w:pPr>
        <w:bidi w:val="0"/>
        <w:ind w:left="-360" w:right="-514"/>
        <w:jc w:val="center"/>
        <w:rPr>
          <w:b/>
          <w:bCs/>
        </w:rPr>
      </w:pPr>
      <w:proofErr w:type="spellStart"/>
      <w:r w:rsidRPr="003428C7">
        <w:rPr>
          <w:b/>
          <w:bCs/>
        </w:rPr>
        <w:t>Comparision</w:t>
      </w:r>
      <w:proofErr w:type="spellEnd"/>
      <w:r w:rsidRPr="003428C7">
        <w:rPr>
          <w:b/>
          <w:bCs/>
        </w:rPr>
        <w:t xml:space="preserve"> study  of </w:t>
      </w:r>
      <w:proofErr w:type="spellStart"/>
      <w:r w:rsidRPr="003428C7">
        <w:rPr>
          <w:b/>
          <w:bCs/>
        </w:rPr>
        <w:t>Measurment</w:t>
      </w:r>
      <w:proofErr w:type="spellEnd"/>
      <w:r w:rsidRPr="003428C7">
        <w:rPr>
          <w:b/>
          <w:bCs/>
        </w:rPr>
        <w:t xml:space="preserve"> of Poultry Meat Tenderness  by a Device Manufactured Locally , and the </w:t>
      </w:r>
      <w:proofErr w:type="spellStart"/>
      <w:r w:rsidRPr="003428C7">
        <w:rPr>
          <w:b/>
          <w:bCs/>
        </w:rPr>
        <w:t>Chemical,Physical</w:t>
      </w:r>
      <w:proofErr w:type="spellEnd"/>
      <w:r w:rsidRPr="003428C7">
        <w:rPr>
          <w:b/>
          <w:bCs/>
        </w:rPr>
        <w:t xml:space="preserve"> and Sensory Methods</w:t>
      </w:r>
    </w:p>
    <w:p w:rsidR="00ED18AE" w:rsidRPr="003428C7" w:rsidRDefault="00ED18AE" w:rsidP="00ED18AE">
      <w:pPr>
        <w:bidi w:val="0"/>
        <w:ind w:left="-360" w:right="-514"/>
        <w:rPr>
          <w:b/>
          <w:bCs/>
        </w:rPr>
      </w:pPr>
    </w:p>
    <w:p w:rsidR="00ED18AE" w:rsidRDefault="00ED18AE" w:rsidP="00ED18AE">
      <w:pPr>
        <w:bidi w:val="0"/>
        <w:ind w:left="-360" w:right="-514"/>
        <w:rPr>
          <w:b/>
          <w:bCs/>
        </w:rPr>
      </w:pPr>
    </w:p>
    <w:p w:rsidR="00ED18AE" w:rsidRDefault="003428C7" w:rsidP="003428C7">
      <w:pPr>
        <w:bidi w:val="0"/>
        <w:ind w:left="-360" w:right="-514"/>
        <w:rPr>
          <w:b/>
          <w:bCs/>
        </w:rPr>
      </w:pPr>
      <w:r>
        <w:rPr>
          <w:b/>
          <w:bCs/>
        </w:rPr>
        <w:t xml:space="preserve">                    </w:t>
      </w:r>
      <w:proofErr w:type="spellStart"/>
      <w:r w:rsidR="00413DC5">
        <w:rPr>
          <w:b/>
          <w:bCs/>
        </w:rPr>
        <w:t>Amera</w:t>
      </w:r>
      <w:proofErr w:type="spellEnd"/>
      <w:r w:rsidR="00413DC5">
        <w:rPr>
          <w:b/>
          <w:bCs/>
        </w:rPr>
        <w:t xml:space="preserve"> M.S. Al-</w:t>
      </w:r>
      <w:proofErr w:type="spellStart"/>
      <w:r w:rsidR="00413DC5">
        <w:rPr>
          <w:b/>
          <w:bCs/>
        </w:rPr>
        <w:t>Rubeii</w:t>
      </w:r>
      <w:proofErr w:type="spellEnd"/>
      <w:r w:rsidR="00413DC5">
        <w:rPr>
          <w:b/>
          <w:bCs/>
        </w:rPr>
        <w:t xml:space="preserve">    </w:t>
      </w:r>
      <w:r>
        <w:rPr>
          <w:b/>
          <w:bCs/>
        </w:rPr>
        <w:t xml:space="preserve">           </w:t>
      </w:r>
      <w:r w:rsidR="00413DC5">
        <w:rPr>
          <w:b/>
          <w:bCs/>
        </w:rPr>
        <w:t xml:space="preserve"> </w:t>
      </w:r>
      <w:proofErr w:type="spellStart"/>
      <w:r w:rsidR="00ED18AE">
        <w:rPr>
          <w:b/>
          <w:bCs/>
        </w:rPr>
        <w:t>Abdulrazzak</w:t>
      </w:r>
      <w:proofErr w:type="spellEnd"/>
      <w:r w:rsidR="00ED18AE">
        <w:rPr>
          <w:b/>
          <w:bCs/>
        </w:rPr>
        <w:t xml:space="preserve"> </w:t>
      </w:r>
      <w:proofErr w:type="spellStart"/>
      <w:r w:rsidR="00ED18AE">
        <w:rPr>
          <w:b/>
          <w:bCs/>
        </w:rPr>
        <w:t>A.Jasim</w:t>
      </w:r>
      <w:proofErr w:type="spellEnd"/>
      <w:r w:rsidR="00ED18AE">
        <w:rPr>
          <w:b/>
          <w:bCs/>
        </w:rPr>
        <w:t xml:space="preserve">     </w:t>
      </w:r>
    </w:p>
    <w:p w:rsidR="00ED18AE" w:rsidRDefault="00ED18AE" w:rsidP="00ED18AE">
      <w:pPr>
        <w:pStyle w:val="BodyText"/>
        <w:bidi w:val="0"/>
        <w:ind w:left="720" w:right="-291"/>
        <w:rPr>
          <w:b/>
          <w:bCs/>
          <w:sz w:val="28"/>
          <w:szCs w:val="28"/>
        </w:rPr>
      </w:pPr>
      <w:r>
        <w:rPr>
          <w:b/>
          <w:bCs/>
          <w:sz w:val="28"/>
          <w:szCs w:val="28"/>
        </w:rPr>
        <w:t xml:space="preserve">         </w:t>
      </w:r>
      <w:smartTag w:uri="urn:schemas-microsoft-com:office:smarttags" w:element="PlaceName">
        <w:r>
          <w:rPr>
            <w:b/>
            <w:bCs/>
            <w:sz w:val="28"/>
            <w:szCs w:val="28"/>
          </w:rPr>
          <w:t>Agriculture</w:t>
        </w:r>
      </w:smartTag>
      <w:r>
        <w:rPr>
          <w:b/>
          <w:bCs/>
          <w:sz w:val="28"/>
          <w:szCs w:val="28"/>
        </w:rPr>
        <w:t xml:space="preserve"> </w:t>
      </w:r>
      <w:smartTag w:uri="urn:schemas-microsoft-com:office:smarttags" w:element="PlaceType">
        <w:r>
          <w:rPr>
            <w:b/>
            <w:bCs/>
            <w:sz w:val="28"/>
            <w:szCs w:val="28"/>
          </w:rPr>
          <w:t>College</w:t>
        </w:r>
      </w:smartTag>
      <w:r>
        <w:rPr>
          <w:b/>
          <w:bCs/>
          <w:sz w:val="28"/>
          <w:szCs w:val="28"/>
        </w:rPr>
        <w:t xml:space="preserve">, </w:t>
      </w:r>
      <w:smartTag w:uri="urn:schemas-microsoft-com:office:smarttags" w:element="place">
        <w:smartTag w:uri="urn:schemas-microsoft-com:office:smarttags" w:element="City">
          <w:r>
            <w:rPr>
              <w:b/>
              <w:bCs/>
              <w:sz w:val="28"/>
              <w:szCs w:val="28"/>
            </w:rPr>
            <w:t>Baghdad University</w:t>
          </w:r>
        </w:smartTag>
        <w:r>
          <w:rPr>
            <w:b/>
            <w:bCs/>
            <w:sz w:val="28"/>
            <w:szCs w:val="28"/>
          </w:rPr>
          <w:t xml:space="preserve">, </w:t>
        </w:r>
        <w:smartTag w:uri="urn:schemas-microsoft-com:office:smarttags" w:element="country-region">
          <w:r>
            <w:rPr>
              <w:b/>
              <w:bCs/>
              <w:sz w:val="28"/>
              <w:szCs w:val="28"/>
            </w:rPr>
            <w:t>Iraq</w:t>
          </w:r>
        </w:smartTag>
      </w:smartTag>
    </w:p>
    <w:p w:rsidR="00ED18AE" w:rsidRDefault="00ED18AE" w:rsidP="00ED18AE">
      <w:pPr>
        <w:pStyle w:val="BodyText"/>
        <w:bidi w:val="0"/>
        <w:ind w:left="720" w:right="-291"/>
        <w:rPr>
          <w:b/>
          <w:bCs/>
          <w:sz w:val="28"/>
          <w:szCs w:val="28"/>
        </w:rPr>
      </w:pPr>
    </w:p>
    <w:p w:rsidR="00ED18AE" w:rsidRDefault="00ED18AE" w:rsidP="00ED18AE">
      <w:pPr>
        <w:pStyle w:val="BodyText"/>
        <w:bidi w:val="0"/>
        <w:spacing w:line="360" w:lineRule="auto"/>
        <w:ind w:left="-720" w:firstLine="360"/>
        <w:outlineLvl w:val="0"/>
        <w:rPr>
          <w:b/>
          <w:bCs/>
          <w:sz w:val="28"/>
          <w:szCs w:val="28"/>
        </w:rPr>
      </w:pPr>
      <w:r>
        <w:rPr>
          <w:b/>
          <w:bCs/>
          <w:sz w:val="28"/>
          <w:szCs w:val="28"/>
        </w:rPr>
        <w:t>ABSTRACT</w:t>
      </w:r>
    </w:p>
    <w:p w:rsidR="00ED18AE" w:rsidRDefault="00927371" w:rsidP="00A43192">
      <w:pPr>
        <w:tabs>
          <w:tab w:val="left" w:pos="780"/>
        </w:tabs>
        <w:bidi w:val="0"/>
        <w:spacing w:line="276" w:lineRule="auto"/>
        <w:ind w:left="-540" w:right="-694" w:firstLine="256"/>
        <w:jc w:val="both"/>
      </w:pPr>
      <w:r>
        <w:rPr>
          <w:rStyle w:val="longtext"/>
          <w:rFonts w:ascii="Arial" w:hAnsi="Arial" w:cs="Arial"/>
          <w:color w:val="000000"/>
          <w:sz w:val="27"/>
          <w:szCs w:val="27"/>
          <w:shd w:val="clear" w:color="auto" w:fill="FFFFFF"/>
        </w:rPr>
        <w:t>The value and quality of all kinds of meat are very important to determine the acceptability and palatability of consumers and which relies on freshness mainly basic and then look at the flavor</w:t>
      </w:r>
      <w:r w:rsidRPr="00927371">
        <w:rPr>
          <w:rFonts w:ascii="Arial" w:hAnsi="Arial" w:cs="Arial"/>
          <w:color w:val="000000"/>
          <w:sz w:val="27"/>
          <w:szCs w:val="27"/>
          <w:shd w:val="clear" w:color="auto" w:fill="FFFFFF"/>
        </w:rPr>
        <w:t xml:space="preserve"> </w:t>
      </w:r>
      <w:r>
        <w:rPr>
          <w:rStyle w:val="longtext"/>
          <w:rFonts w:ascii="Arial" w:hAnsi="Arial" w:cs="Arial"/>
          <w:color w:val="000000"/>
          <w:sz w:val="27"/>
          <w:szCs w:val="27"/>
          <w:shd w:val="clear" w:color="auto" w:fill="FFFFFF"/>
        </w:rPr>
        <w:t xml:space="preserve">color and juiciness. And because of" the importance of knowledge of measuring tenderness of meat and the urgent need to design a modern automatic Hydraulic came the idea of ​​designing a device for measuring Freshness by a joint research team between the Department of Agricultural Machines and equipment and </w:t>
      </w:r>
      <w:r w:rsidRPr="001163A9">
        <w:rPr>
          <w:rFonts w:cs="Times New Roman"/>
          <w:sz w:val="32"/>
          <w:szCs w:val="32"/>
        </w:rPr>
        <w:t>Animal Resources</w:t>
      </w:r>
      <w:r>
        <w:rPr>
          <w:rStyle w:val="longtext"/>
          <w:rFonts w:ascii="Arial" w:hAnsi="Arial" w:cs="Arial"/>
          <w:color w:val="000000"/>
          <w:sz w:val="27"/>
          <w:szCs w:val="27"/>
          <w:shd w:val="clear" w:color="auto" w:fill="FFFFFF"/>
        </w:rPr>
        <w:t xml:space="preserve"> in the Faculty of Agriculture / University of Baghdad., </w:t>
      </w:r>
      <w:r w:rsidR="00ED18AE">
        <w:t xml:space="preserve">An equipment used to </w:t>
      </w:r>
      <w:proofErr w:type="spellStart"/>
      <w:r w:rsidR="00ED18AE">
        <w:t>to</w:t>
      </w:r>
      <w:proofErr w:type="spellEnd"/>
      <w:r w:rsidR="00ED18AE">
        <w:t xml:space="preserve"> measure poultry meat tenderness was manufactured </w:t>
      </w:r>
      <w:proofErr w:type="spellStart"/>
      <w:r w:rsidR="00ED18AE">
        <w:t>similler</w:t>
      </w:r>
      <w:proofErr w:type="spellEnd"/>
      <w:r w:rsidR="00ED18AE">
        <w:t xml:space="preserve"> to </w:t>
      </w:r>
      <w:proofErr w:type="spellStart"/>
      <w:r w:rsidR="00ED18AE">
        <w:t>Warner_Bratzler</w:t>
      </w:r>
      <w:proofErr w:type="spellEnd"/>
      <w:r w:rsidR="00ED18AE">
        <w:t xml:space="preserve"> shear force device. This device</w:t>
      </w:r>
      <w:r>
        <w:t xml:space="preserve">  </w:t>
      </w:r>
      <w:r w:rsidR="00ED18AE">
        <w:t xml:space="preserve"> measures meat sample strips (10*1.3 cm </w:t>
      </w:r>
      <w:proofErr w:type="spellStart"/>
      <w:r w:rsidR="00ED18AE">
        <w:t>cross_section</w:t>
      </w:r>
      <w:proofErr w:type="spellEnd"/>
      <w:r w:rsidR="00ED18AE">
        <w:t>) shearing</w:t>
      </w:r>
      <w:r>
        <w:t xml:space="preserve"> </w:t>
      </w:r>
      <w:r w:rsidR="00ED18AE">
        <w:t xml:space="preserve"> force with </w:t>
      </w:r>
      <w:proofErr w:type="spellStart"/>
      <w:r w:rsidR="00ED18AE">
        <w:t>stenless</w:t>
      </w:r>
      <w:proofErr w:type="spellEnd"/>
      <w:r w:rsidR="00ED18AE">
        <w:t xml:space="preserve"> steel blade at shear angles 10° .This blade moves by hydraulic pressure on longitudinal axis of the meat </w:t>
      </w:r>
      <w:proofErr w:type="spellStart"/>
      <w:r w:rsidR="00ED18AE">
        <w:t>sample.Units</w:t>
      </w:r>
      <w:proofErr w:type="spellEnd"/>
      <w:r w:rsidR="00ED18AE">
        <w:t xml:space="preserve"> of measurement </w:t>
      </w:r>
      <w:proofErr w:type="spellStart"/>
      <w:r w:rsidR="00ED18AE">
        <w:t>apper</w:t>
      </w:r>
      <w:proofErr w:type="spellEnd"/>
      <w:r w:rsidR="00ED18AE">
        <w:t xml:space="preserve"> in </w:t>
      </w:r>
      <w:proofErr w:type="spellStart"/>
      <w:r w:rsidR="00ED18AE">
        <w:t>kPa</w:t>
      </w:r>
      <w:proofErr w:type="spellEnd"/>
      <w:r w:rsidR="00ED18AE">
        <w:t xml:space="preserve"> on  gradually scale. </w:t>
      </w:r>
    </w:p>
    <w:p w:rsidR="00ED18AE" w:rsidRPr="00A43192" w:rsidRDefault="00ED18AE" w:rsidP="00A43192">
      <w:pPr>
        <w:bidi w:val="0"/>
        <w:spacing w:line="276" w:lineRule="auto"/>
        <w:ind w:left="-540" w:right="-625" w:firstLine="398"/>
        <w:jc w:val="both"/>
        <w:rPr>
          <w:rFonts w:asciiTheme="majorBidi" w:hAnsiTheme="majorBidi" w:cstheme="majorBidi"/>
        </w:rPr>
      </w:pPr>
      <w:r w:rsidRPr="00A43192">
        <w:rPr>
          <w:rFonts w:asciiTheme="majorBidi" w:hAnsiTheme="majorBidi" w:cstheme="majorBidi"/>
        </w:rPr>
        <w:t xml:space="preserve">Two types of poultry meat were used : Breast muscles of broiler at 4 weeks age of layer chickens at one year age were used to show the comparative effects in meat tenderness ,and the measurement accuracy of the </w:t>
      </w:r>
      <w:proofErr w:type="spellStart"/>
      <w:r w:rsidRPr="00A43192">
        <w:rPr>
          <w:rFonts w:asciiTheme="majorBidi" w:hAnsiTheme="majorBidi" w:cstheme="majorBidi"/>
        </w:rPr>
        <w:t>device.The</w:t>
      </w:r>
      <w:proofErr w:type="spellEnd"/>
      <w:r w:rsidRPr="00A43192">
        <w:rPr>
          <w:rFonts w:asciiTheme="majorBidi" w:hAnsiTheme="majorBidi" w:cstheme="majorBidi"/>
        </w:rPr>
        <w:t xml:space="preserve"> shear forces were compared with chemical measurements ( </w:t>
      </w:r>
      <w:proofErr w:type="spellStart"/>
      <w:r w:rsidRPr="00A43192">
        <w:rPr>
          <w:rFonts w:asciiTheme="majorBidi" w:hAnsiTheme="majorBidi" w:cstheme="majorBidi"/>
        </w:rPr>
        <w:t>myofibrillar</w:t>
      </w:r>
      <w:proofErr w:type="spellEnd"/>
      <w:r w:rsidRPr="00A43192">
        <w:rPr>
          <w:rFonts w:asciiTheme="majorBidi" w:hAnsiTheme="majorBidi" w:cstheme="majorBidi"/>
        </w:rPr>
        <w:t xml:space="preserve"> fragmentation index (MFI),protein solubility of </w:t>
      </w:r>
      <w:proofErr w:type="spellStart"/>
      <w:r w:rsidRPr="00A43192">
        <w:rPr>
          <w:rFonts w:asciiTheme="majorBidi" w:hAnsiTheme="majorBidi" w:cstheme="majorBidi"/>
        </w:rPr>
        <w:t>myofibrillar</w:t>
      </w:r>
      <w:proofErr w:type="spellEnd"/>
      <w:r w:rsidRPr="00A43192">
        <w:rPr>
          <w:rFonts w:asciiTheme="majorBidi" w:hAnsiTheme="majorBidi" w:cstheme="majorBidi"/>
        </w:rPr>
        <w:t xml:space="preserve"> and collagen </w:t>
      </w:r>
      <w:proofErr w:type="spellStart"/>
      <w:r w:rsidRPr="00A43192">
        <w:rPr>
          <w:rFonts w:asciiTheme="majorBidi" w:hAnsiTheme="majorBidi" w:cstheme="majorBidi"/>
        </w:rPr>
        <w:t>containte</w:t>
      </w:r>
      <w:proofErr w:type="spellEnd"/>
      <w:r w:rsidRPr="00A43192">
        <w:rPr>
          <w:rFonts w:asciiTheme="majorBidi" w:hAnsiTheme="majorBidi" w:cstheme="majorBidi"/>
        </w:rPr>
        <w:t>) , physical measurements ( fragmentation index (FI),water holding capacity and fiber diameter) and sensory evaluation (</w:t>
      </w:r>
      <w:proofErr w:type="spellStart"/>
      <w:r w:rsidRPr="00A43192">
        <w:rPr>
          <w:rFonts w:asciiTheme="majorBidi" w:hAnsiTheme="majorBidi" w:cstheme="majorBidi"/>
        </w:rPr>
        <w:t>flavour</w:t>
      </w:r>
      <w:proofErr w:type="spellEnd"/>
      <w:r w:rsidRPr="00A43192">
        <w:rPr>
          <w:rFonts w:asciiTheme="majorBidi" w:hAnsiTheme="majorBidi" w:cstheme="majorBidi"/>
        </w:rPr>
        <w:t>, juiciness, tenderness and overall acceptance ).</w:t>
      </w:r>
      <w:r w:rsidR="00750D12" w:rsidRPr="00A43192">
        <w:rPr>
          <w:rFonts w:asciiTheme="majorBidi" w:hAnsiTheme="majorBidi" w:cstheme="majorBidi"/>
          <w:color w:val="000000"/>
          <w:shd w:val="clear" w:color="auto" w:fill="EBEFF9"/>
        </w:rPr>
        <w:t xml:space="preserve"> </w:t>
      </w:r>
      <w:r w:rsidR="00750D12" w:rsidRPr="00A43192">
        <w:rPr>
          <w:rStyle w:val="longtext"/>
          <w:rFonts w:asciiTheme="majorBidi" w:hAnsiTheme="majorBidi" w:cstheme="majorBidi"/>
          <w:shd w:val="clear" w:color="auto" w:fill="EBEFF9"/>
        </w:rPr>
        <w:t>The device freshness showed the results for examine achieve</w:t>
      </w:r>
      <w:r w:rsidR="00750D12" w:rsidRPr="00A43192">
        <w:rPr>
          <w:rFonts w:asciiTheme="majorBidi" w:hAnsiTheme="majorBidi" w:cstheme="majorBidi"/>
        </w:rPr>
        <w:t xml:space="preserve"> broiler</w:t>
      </w:r>
      <w:r w:rsidR="00750D12" w:rsidRPr="00A43192">
        <w:rPr>
          <w:rStyle w:val="longtext"/>
          <w:rFonts w:asciiTheme="majorBidi" w:hAnsiTheme="majorBidi" w:cstheme="majorBidi"/>
          <w:shd w:val="clear" w:color="auto" w:fill="EBEFF9"/>
        </w:rPr>
        <w:t xml:space="preserve"> meat to less resistance to cut (the highest freshness),</w:t>
      </w:r>
      <w:r w:rsidR="009B7539" w:rsidRPr="00A43192">
        <w:rPr>
          <w:rFonts w:asciiTheme="majorBidi" w:hAnsiTheme="majorBidi" w:cstheme="majorBidi"/>
          <w:color w:val="000000"/>
          <w:shd w:val="clear" w:color="auto" w:fill="FFFFFF"/>
        </w:rPr>
        <w:t xml:space="preserve"> </w:t>
      </w:r>
      <w:r w:rsidR="009B7539" w:rsidRPr="00A43192">
        <w:rPr>
          <w:rStyle w:val="longtext"/>
          <w:rFonts w:asciiTheme="majorBidi" w:hAnsiTheme="majorBidi" w:cstheme="majorBidi"/>
          <w:color w:val="000000"/>
          <w:shd w:val="clear" w:color="auto" w:fill="FFFFFF"/>
        </w:rPr>
        <w:t>The tests of comparison, has given samples of</w:t>
      </w:r>
      <w:r w:rsidR="009B7539" w:rsidRPr="00A43192">
        <w:rPr>
          <w:rFonts w:asciiTheme="majorBidi" w:hAnsiTheme="majorBidi" w:cstheme="majorBidi"/>
        </w:rPr>
        <w:t xml:space="preserve"> layer chickens</w:t>
      </w:r>
      <w:r w:rsidR="009B7539" w:rsidRPr="00A43192">
        <w:rPr>
          <w:rStyle w:val="longtext"/>
          <w:rFonts w:asciiTheme="majorBidi" w:hAnsiTheme="majorBidi" w:cstheme="majorBidi"/>
          <w:color w:val="000000"/>
          <w:shd w:val="clear" w:color="auto" w:fill="FFFFFF"/>
        </w:rPr>
        <w:t xml:space="preserve"> less value to the MFI muscle while the achieved samples of</w:t>
      </w:r>
      <w:r w:rsidR="009B7539" w:rsidRPr="00A43192">
        <w:rPr>
          <w:rFonts w:asciiTheme="majorBidi" w:hAnsiTheme="majorBidi" w:cstheme="majorBidi"/>
        </w:rPr>
        <w:t xml:space="preserve"> Broiler</w:t>
      </w:r>
      <w:r w:rsidR="009B7539" w:rsidRPr="00A43192">
        <w:rPr>
          <w:rStyle w:val="longtext"/>
          <w:rFonts w:asciiTheme="majorBidi" w:hAnsiTheme="majorBidi" w:cstheme="majorBidi"/>
          <w:color w:val="000000"/>
          <w:shd w:val="clear" w:color="auto" w:fill="FFFFFF"/>
        </w:rPr>
        <w:t xml:space="preserve"> meat is the highest value compared</w:t>
      </w:r>
      <w:r w:rsidR="009B7539" w:rsidRPr="00A43192">
        <w:rPr>
          <w:rFonts w:asciiTheme="majorBidi" w:hAnsiTheme="majorBidi" w:cstheme="majorBidi"/>
        </w:rPr>
        <w:t xml:space="preserve"> layer chickens</w:t>
      </w:r>
      <w:r w:rsidR="009B7539" w:rsidRPr="00A43192">
        <w:rPr>
          <w:rStyle w:val="longtext"/>
          <w:rFonts w:asciiTheme="majorBidi" w:hAnsiTheme="majorBidi" w:cstheme="majorBidi"/>
          <w:color w:val="000000"/>
          <w:shd w:val="clear" w:color="auto" w:fill="FFFFFF"/>
        </w:rPr>
        <w:t>. as evidenced by testing the amount of content in collagen that Broiler meat contains less amount of collagen compared</w:t>
      </w:r>
      <w:r w:rsidR="009B7539" w:rsidRPr="00A43192">
        <w:rPr>
          <w:rFonts w:asciiTheme="majorBidi" w:hAnsiTheme="majorBidi" w:cstheme="majorBidi"/>
        </w:rPr>
        <w:t xml:space="preserve"> layer chickens</w:t>
      </w:r>
      <w:r w:rsidR="009B7539" w:rsidRPr="00A43192">
        <w:rPr>
          <w:rStyle w:val="longtext"/>
          <w:rFonts w:asciiTheme="majorBidi" w:hAnsiTheme="majorBidi" w:cstheme="majorBidi"/>
          <w:color w:val="000000"/>
          <w:shd w:val="clear" w:color="auto" w:fill="FFFFFF"/>
        </w:rPr>
        <w:t xml:space="preserve"> meat which recorded the highest amount. as well as "that the tests came sensory</w:t>
      </w:r>
      <w:r w:rsidR="009B7539" w:rsidRPr="00A43192">
        <w:rPr>
          <w:rFonts w:asciiTheme="majorBidi" w:hAnsiTheme="majorBidi" w:cstheme="majorBidi"/>
        </w:rPr>
        <w:t xml:space="preserve"> evaluation</w:t>
      </w:r>
      <w:r w:rsidR="009B7539" w:rsidRPr="00A43192">
        <w:rPr>
          <w:rStyle w:val="longtext"/>
          <w:rFonts w:asciiTheme="majorBidi" w:hAnsiTheme="majorBidi" w:cstheme="majorBidi"/>
          <w:color w:val="000000"/>
          <w:shd w:val="clear" w:color="auto" w:fill="FFFFFF"/>
        </w:rPr>
        <w:t xml:space="preserve"> confirmed previous results Broiler meat has given the highest and best qualities of sensory juiciness and tenderness in the initial and final acceptance of the year compared to</w:t>
      </w:r>
      <w:r w:rsidR="009B7539" w:rsidRPr="00A43192">
        <w:rPr>
          <w:rFonts w:asciiTheme="majorBidi" w:hAnsiTheme="majorBidi" w:cstheme="majorBidi"/>
        </w:rPr>
        <w:t xml:space="preserve"> layer chickens</w:t>
      </w:r>
      <w:r w:rsidR="009B7539" w:rsidRPr="00A43192">
        <w:rPr>
          <w:rStyle w:val="longtext"/>
          <w:rFonts w:asciiTheme="majorBidi" w:hAnsiTheme="majorBidi" w:cstheme="majorBidi"/>
          <w:color w:val="000000"/>
          <w:shd w:val="clear" w:color="auto" w:fill="FFFFFF"/>
        </w:rPr>
        <w:t xml:space="preserve"> meat which gave low values </w:t>
      </w:r>
      <w:r w:rsidR="009B7539" w:rsidRPr="00A43192">
        <w:rPr>
          <w:rStyle w:val="longtext"/>
          <w:rFonts w:asciiTheme="majorBidi" w:hAnsiTheme="majorBidi" w:cstheme="majorBidi"/>
          <w:color w:val="000000"/>
          <w:shd w:val="clear" w:color="auto" w:fill="FFFFFF"/>
        </w:rPr>
        <w:lastRenderedPageBreak/>
        <w:t xml:space="preserve">​​for these attributes. </w:t>
      </w:r>
      <w:r w:rsidR="009B7539" w:rsidRPr="00A43192">
        <w:rPr>
          <w:rFonts w:asciiTheme="majorBidi" w:hAnsiTheme="majorBidi" w:cstheme="majorBidi"/>
          <w:color w:val="000000"/>
          <w:shd w:val="clear" w:color="auto" w:fill="FFFFFF"/>
        </w:rPr>
        <w:br/>
      </w:r>
    </w:p>
    <w:p w:rsidR="00ED18AE" w:rsidRPr="00A43192" w:rsidRDefault="00ED18AE" w:rsidP="00A43192">
      <w:pPr>
        <w:tabs>
          <w:tab w:val="left" w:pos="780"/>
        </w:tabs>
        <w:bidi w:val="0"/>
        <w:spacing w:line="360" w:lineRule="auto"/>
        <w:ind w:left="-540" w:right="-694" w:firstLine="256"/>
        <w:jc w:val="both"/>
        <w:rPr>
          <w:rFonts w:asciiTheme="majorBidi" w:hAnsiTheme="majorBidi" w:cstheme="majorBidi"/>
        </w:rPr>
      </w:pPr>
      <w:r w:rsidRPr="00A43192">
        <w:rPr>
          <w:rFonts w:asciiTheme="majorBidi" w:hAnsiTheme="majorBidi" w:cstheme="majorBidi"/>
        </w:rPr>
        <w:t xml:space="preserve">The measured shear forces correlate strongly with the </w:t>
      </w:r>
      <w:proofErr w:type="spellStart"/>
      <w:r w:rsidRPr="00A43192">
        <w:rPr>
          <w:rFonts w:asciiTheme="majorBidi" w:hAnsiTheme="majorBidi" w:cstheme="majorBidi"/>
        </w:rPr>
        <w:t>chemical,physical</w:t>
      </w:r>
      <w:proofErr w:type="spellEnd"/>
      <w:r w:rsidRPr="00A43192">
        <w:rPr>
          <w:rFonts w:asciiTheme="majorBidi" w:hAnsiTheme="majorBidi" w:cstheme="majorBidi"/>
        </w:rPr>
        <w:t xml:space="preserve"> and sensing tests.</w:t>
      </w:r>
    </w:p>
    <w:p w:rsidR="00ED18AE" w:rsidRDefault="00DE449E" w:rsidP="00ED18AE">
      <w:pPr>
        <w:bidi w:val="0"/>
        <w:spacing w:line="360" w:lineRule="auto"/>
        <w:ind w:left="-360" w:right="-514"/>
      </w:pPr>
      <w:r>
        <w:pict>
          <v:line id="_x0000_s1026" style="position:absolute;left:0;text-align:left;z-index:251658240" from="-88.7pt,12.4pt" to="505.3pt,12.4pt"/>
        </w:pict>
      </w:r>
      <w:r w:rsidR="00ED18AE">
        <w:t xml:space="preserve"> </w:t>
      </w:r>
    </w:p>
    <w:p w:rsidR="00ED18AE" w:rsidRDefault="00ED18AE" w:rsidP="00ED18AE">
      <w:pPr>
        <w:bidi w:val="0"/>
        <w:ind w:left="1080" w:right="-694" w:hanging="1620"/>
        <w:rPr>
          <w:sz w:val="24"/>
          <w:szCs w:val="24"/>
        </w:rPr>
      </w:pPr>
      <w:r>
        <w:rPr>
          <w:b/>
          <w:bCs/>
          <w:sz w:val="24"/>
          <w:szCs w:val="24"/>
        </w:rPr>
        <w:t>Keywords</w:t>
      </w:r>
      <w:r>
        <w:rPr>
          <w:sz w:val="24"/>
          <w:szCs w:val="24"/>
        </w:rPr>
        <w:t>:</w:t>
      </w:r>
      <w:r>
        <w:t xml:space="preserve"> The device</w:t>
      </w:r>
      <w:r>
        <w:rPr>
          <w:sz w:val="24"/>
          <w:szCs w:val="24"/>
        </w:rPr>
        <w:t xml:space="preserve"> </w:t>
      </w:r>
      <w:r>
        <w:t>used to measure meat tenderness</w:t>
      </w:r>
      <w:r>
        <w:rPr>
          <w:sz w:val="24"/>
          <w:szCs w:val="24"/>
        </w:rPr>
        <w:t>,</w:t>
      </w:r>
      <w:r>
        <w:t xml:space="preserve"> poultry meat</w:t>
      </w:r>
      <w:r>
        <w:rPr>
          <w:sz w:val="24"/>
          <w:szCs w:val="24"/>
        </w:rPr>
        <w:t>,</w:t>
      </w:r>
      <w:r>
        <w:t xml:space="preserve">     </w:t>
      </w:r>
      <w:proofErr w:type="spellStart"/>
      <w:r>
        <w:t>chemical,physical</w:t>
      </w:r>
      <w:proofErr w:type="spellEnd"/>
      <w:r>
        <w:t xml:space="preserve"> and sensing tests</w:t>
      </w:r>
      <w:r>
        <w:rPr>
          <w:sz w:val="24"/>
          <w:szCs w:val="24"/>
        </w:rPr>
        <w:t>.</w:t>
      </w:r>
    </w:p>
    <w:p w:rsidR="00ED18AE" w:rsidRDefault="00ED18AE" w:rsidP="00ED18AE">
      <w:pPr>
        <w:bidi w:val="0"/>
        <w:spacing w:line="360" w:lineRule="auto"/>
        <w:ind w:left="-360" w:right="-514"/>
      </w:pPr>
    </w:p>
    <w:p w:rsidR="007D2290" w:rsidRPr="00ED18AE" w:rsidRDefault="007D2290">
      <w:pPr>
        <w:rPr>
          <w:rFonts w:hint="cs"/>
        </w:rPr>
      </w:pPr>
    </w:p>
    <w:sectPr w:rsidR="007D2290" w:rsidRPr="00ED18AE" w:rsidSect="007446E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ED18AE"/>
    <w:rsid w:val="00234F9E"/>
    <w:rsid w:val="003428C7"/>
    <w:rsid w:val="00413DC5"/>
    <w:rsid w:val="006E4561"/>
    <w:rsid w:val="007446EF"/>
    <w:rsid w:val="00750D12"/>
    <w:rsid w:val="007D2290"/>
    <w:rsid w:val="00927371"/>
    <w:rsid w:val="009B7539"/>
    <w:rsid w:val="00A43192"/>
    <w:rsid w:val="00AB5BC8"/>
    <w:rsid w:val="00DE449E"/>
    <w:rsid w:val="00ED18A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8AE"/>
    <w:pPr>
      <w:bidi/>
      <w:spacing w:after="0" w:line="240" w:lineRule="auto"/>
    </w:pPr>
    <w:rPr>
      <w:rFonts w:ascii="Times New Roman" w:eastAsia="SimSun" w:hAnsi="Times New Roman" w:cs="Simplified Arabic"/>
      <w:sz w:val="28"/>
      <w:szCs w:val="28"/>
      <w:lang w:eastAsia="zh-CN"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ED18AE"/>
    <w:rPr>
      <w:rFonts w:eastAsia="Times New Roman"/>
      <w:sz w:val="30"/>
      <w:szCs w:val="30"/>
      <w:lang w:eastAsia="en-US" w:bidi="ar-SA"/>
    </w:rPr>
  </w:style>
  <w:style w:type="character" w:customStyle="1" w:styleId="BodyTextChar">
    <w:name w:val="Body Text Char"/>
    <w:basedOn w:val="DefaultParagraphFont"/>
    <w:link w:val="BodyText"/>
    <w:semiHidden/>
    <w:rsid w:val="00ED18AE"/>
    <w:rPr>
      <w:rFonts w:ascii="Times New Roman" w:eastAsia="Times New Roman" w:hAnsi="Times New Roman" w:cs="Simplified Arabic"/>
      <w:sz w:val="30"/>
      <w:szCs w:val="30"/>
    </w:rPr>
  </w:style>
  <w:style w:type="character" w:customStyle="1" w:styleId="longtext">
    <w:name w:val="long_text"/>
    <w:basedOn w:val="DefaultParagraphFont"/>
    <w:rsid w:val="00927371"/>
  </w:style>
</w:styles>
</file>

<file path=word/webSettings.xml><?xml version="1.0" encoding="utf-8"?>
<w:webSettings xmlns:r="http://schemas.openxmlformats.org/officeDocument/2006/relationships" xmlns:w="http://schemas.openxmlformats.org/wordprocessingml/2006/main">
  <w:divs>
    <w:div w:id="94203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By DR.Ahmed Saker</Company>
  <LinksUpToDate>false</LinksUpToDate>
  <CharactersWithSpaces>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2011-05-29T18:13:00Z</dcterms:created>
  <dcterms:modified xsi:type="dcterms:W3CDTF">2011-05-29T19:29:00Z</dcterms:modified>
</cp:coreProperties>
</file>